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643719" w:rsidRDefault="005C4CBE" w:rsidP="008A52D4">
            <w:pPr>
              <w:rPr>
                <w:rFonts w:ascii="Times New Roman" w:hAnsi="Times New Roman" w:cs="Times New Roman"/>
                <w:b/>
                <w:sz w:val="24"/>
                <w:szCs w:val="24"/>
              </w:rPr>
            </w:pPr>
            <w:r>
              <w:rPr>
                <w:rFonts w:ascii="Times New Roman" w:hAnsi="Times New Roman" w:cs="Times New Roman"/>
                <w:b/>
                <w:sz w:val="24"/>
                <w:szCs w:val="24"/>
              </w:rPr>
              <w:t>Teacher:</w:t>
            </w:r>
            <w:r w:rsidR="008A52D4">
              <w:rPr>
                <w:rFonts w:ascii="Times New Roman" w:hAnsi="Times New Roman" w:cs="Times New Roman"/>
                <w:b/>
                <w:sz w:val="24"/>
                <w:szCs w:val="24"/>
              </w:rPr>
              <w:t xml:space="preserve"> Hafez, Richmond, Shaw, Thomas</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A52D4">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A52D4">
              <w:rPr>
                <w:rFonts w:ascii="Times New Roman" w:hAnsi="Times New Roman" w:cs="Times New Roman"/>
                <w:sz w:val="24"/>
                <w:szCs w:val="24"/>
              </w:rPr>
              <w:t>August 2012</w:t>
            </w:r>
          </w:p>
        </w:tc>
      </w:tr>
      <w:tr w:rsidR="005C4CBE" w:rsidTr="00274ACD">
        <w:tc>
          <w:tcPr>
            <w:tcW w:w="5508" w:type="dxa"/>
            <w:gridSpan w:val="4"/>
          </w:tcPr>
          <w:p w:rsidR="005C4CBE" w:rsidRDefault="005C4CBE" w:rsidP="00522CAB">
            <w:pPr>
              <w:rPr>
                <w:rFonts w:ascii="Times New Roman" w:hAnsi="Times New Roman" w:cs="Times New Roman"/>
                <w:sz w:val="24"/>
                <w:szCs w:val="24"/>
              </w:rPr>
            </w:pPr>
            <w:r w:rsidRPr="00C92D93">
              <w:rPr>
                <w:rFonts w:ascii="Times New Roman" w:hAnsi="Times New Roman" w:cs="Times New Roman"/>
                <w:b/>
                <w:sz w:val="24"/>
                <w:szCs w:val="24"/>
              </w:rPr>
              <w:t>Unit Title:</w:t>
            </w:r>
            <w:r w:rsidR="00522CAB">
              <w:rPr>
                <w:rFonts w:ascii="Times New Roman" w:hAnsi="Times New Roman" w:cs="Times New Roman"/>
                <w:b/>
                <w:sz w:val="24"/>
                <w:szCs w:val="24"/>
              </w:rPr>
              <w:t xml:space="preserve"> Understanding the Decimal Place Value System</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522CAB">
              <w:rPr>
                <w:rFonts w:ascii="Times New Roman" w:hAnsi="Times New Roman" w:cs="Times New Roman"/>
                <w:b/>
                <w:sz w:val="24"/>
                <w:szCs w:val="24"/>
              </w:rPr>
              <w:t xml:space="preserve"> 2012 Summer Olympics </w:t>
            </w:r>
          </w:p>
          <w:p w:rsidR="00522CAB" w:rsidRDefault="00522CAB" w:rsidP="00FE4609">
            <w:pPr>
              <w:rPr>
                <w:rFonts w:ascii="Times New Roman" w:hAnsi="Times New Roman" w:cs="Times New Roman"/>
                <w:sz w:val="24"/>
                <w:szCs w:val="24"/>
              </w:rPr>
            </w:pPr>
            <w:r>
              <w:rPr>
                <w:rFonts w:ascii="Times New Roman" w:hAnsi="Times New Roman" w:cs="Times New Roman"/>
                <w:b/>
                <w:sz w:val="24"/>
                <w:szCs w:val="24"/>
              </w:rPr>
              <w:t>Unit 1 Task 1 – Taught prior to Task 1</w:t>
            </w:r>
          </w:p>
        </w:tc>
      </w:tr>
      <w:tr w:rsidR="008C13D7" w:rsidTr="00274ACD">
        <w:trPr>
          <w:trHeight w:val="737"/>
        </w:trPr>
        <w:tc>
          <w:tcPr>
            <w:tcW w:w="11016" w:type="dxa"/>
            <w:gridSpan w:val="7"/>
          </w:tcPr>
          <w:p w:rsidR="008C13D7" w:rsidRPr="008C13D7" w:rsidRDefault="008C13D7" w:rsidP="005775E8">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522CAB">
              <w:rPr>
                <w:rFonts w:ascii="Times New Roman" w:hAnsi="Times New Roman" w:cs="Times New Roman"/>
                <w:b/>
                <w:sz w:val="24"/>
                <w:szCs w:val="24"/>
              </w:rPr>
              <w:t>How can I read and write decimal numbers t</w:t>
            </w:r>
            <w:r w:rsidR="005775E8">
              <w:rPr>
                <w:rFonts w:ascii="Times New Roman" w:hAnsi="Times New Roman" w:cs="Times New Roman"/>
                <w:b/>
                <w:sz w:val="24"/>
                <w:szCs w:val="24"/>
              </w:rPr>
              <w:t>o the thousandths using</w:t>
            </w:r>
            <w:r w:rsidR="00B507DD">
              <w:rPr>
                <w:rFonts w:ascii="Times New Roman" w:hAnsi="Times New Roman" w:cs="Times New Roman"/>
                <w:b/>
                <w:sz w:val="24"/>
                <w:szCs w:val="24"/>
              </w:rPr>
              <w:t xml:space="preserve"> base ten numerals,</w:t>
            </w:r>
            <w:r w:rsidR="005775E8">
              <w:rPr>
                <w:rFonts w:ascii="Times New Roman" w:hAnsi="Times New Roman" w:cs="Times New Roman"/>
                <w:b/>
                <w:sz w:val="24"/>
                <w:szCs w:val="24"/>
              </w:rPr>
              <w:t xml:space="preserve"> </w:t>
            </w:r>
            <w:r w:rsidR="00522CAB">
              <w:rPr>
                <w:rFonts w:ascii="Times New Roman" w:hAnsi="Times New Roman" w:cs="Times New Roman"/>
                <w:b/>
                <w:sz w:val="24"/>
                <w:szCs w:val="24"/>
              </w:rPr>
              <w:t xml:space="preserve">number </w:t>
            </w:r>
            <w:r w:rsidR="005775E8">
              <w:rPr>
                <w:rFonts w:ascii="Times New Roman" w:hAnsi="Times New Roman" w:cs="Times New Roman"/>
                <w:b/>
                <w:sz w:val="24"/>
                <w:szCs w:val="24"/>
              </w:rPr>
              <w:t>name</w:t>
            </w:r>
            <w:r w:rsidR="00B507DD">
              <w:rPr>
                <w:rFonts w:ascii="Times New Roman" w:hAnsi="Times New Roman" w:cs="Times New Roman"/>
                <w:b/>
                <w:sz w:val="24"/>
                <w:szCs w:val="24"/>
              </w:rPr>
              <w:t>,</w:t>
            </w:r>
            <w:r w:rsidR="00522CAB">
              <w:rPr>
                <w:rFonts w:ascii="Times New Roman" w:hAnsi="Times New Roman" w:cs="Times New Roman"/>
                <w:b/>
                <w:sz w:val="24"/>
                <w:szCs w:val="24"/>
              </w:rPr>
              <w:t xml:space="preserve"> and expanded form?</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8A52D4" w:rsidRDefault="008A52D4" w:rsidP="003D7D31">
            <w:pPr>
              <w:rPr>
                <w:rFonts w:ascii="Times New Roman" w:hAnsi="Times New Roman" w:cs="Times New Roman"/>
                <w:b/>
                <w:sz w:val="24"/>
                <w:szCs w:val="24"/>
              </w:rPr>
            </w:pPr>
            <w:r>
              <w:rPr>
                <w:rFonts w:ascii="Times New Roman" w:hAnsi="Times New Roman" w:cs="Times New Roman"/>
                <w:b/>
                <w:sz w:val="24"/>
                <w:szCs w:val="24"/>
              </w:rPr>
              <w:t>Copies of Wheaties checks</w:t>
            </w:r>
          </w:p>
          <w:p w:rsidR="008A52D4" w:rsidRDefault="008A52D4" w:rsidP="003D7D31">
            <w:pPr>
              <w:rPr>
                <w:rFonts w:ascii="Times New Roman" w:hAnsi="Times New Roman" w:cs="Times New Roman"/>
                <w:b/>
                <w:sz w:val="24"/>
                <w:szCs w:val="24"/>
              </w:rPr>
            </w:pPr>
          </w:p>
          <w:p w:rsidR="00522CAB" w:rsidRDefault="00522CAB"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522CAB" w:rsidP="003D7D31">
            <w:pPr>
              <w:rPr>
                <w:rFonts w:ascii="Times New Roman" w:hAnsi="Times New Roman" w:cs="Times New Roman"/>
                <w:b/>
                <w:sz w:val="24"/>
                <w:szCs w:val="24"/>
              </w:rPr>
            </w:pPr>
            <w:r>
              <w:rPr>
                <w:rFonts w:ascii="Times New Roman" w:hAnsi="Times New Roman" w:cs="Times New Roman"/>
                <w:b/>
                <w:sz w:val="24"/>
                <w:szCs w:val="24"/>
              </w:rPr>
              <w:t>Pencil</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Math journal</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Calculator</w:t>
            </w:r>
          </w:p>
          <w:p w:rsidR="0098186D" w:rsidRDefault="0098186D" w:rsidP="003D7D31">
            <w:pPr>
              <w:rPr>
                <w:rFonts w:ascii="Times New Roman" w:hAnsi="Times New Roman" w:cs="Times New Roman"/>
                <w:b/>
                <w:sz w:val="24"/>
                <w:szCs w:val="24"/>
              </w:rPr>
            </w:pPr>
            <w:r>
              <w:rPr>
                <w:rFonts w:ascii="Times New Roman" w:hAnsi="Times New Roman" w:cs="Times New Roman"/>
                <w:b/>
                <w:sz w:val="24"/>
                <w:szCs w:val="24"/>
              </w:rPr>
              <w:t>Red and gre</w:t>
            </w:r>
            <w:r w:rsidR="003C2452">
              <w:rPr>
                <w:rFonts w:ascii="Times New Roman" w:hAnsi="Times New Roman" w:cs="Times New Roman"/>
                <w:b/>
                <w:sz w:val="24"/>
                <w:szCs w:val="24"/>
              </w:rPr>
              <w:t>en</w:t>
            </w:r>
            <w:r w:rsidR="008A52D4">
              <w:rPr>
                <w:rFonts w:ascii="Times New Roman" w:hAnsi="Times New Roman" w:cs="Times New Roman"/>
                <w:b/>
                <w:sz w:val="24"/>
                <w:szCs w:val="24"/>
              </w:rPr>
              <w:t xml:space="preserve"> (and blue for language development)</w:t>
            </w:r>
            <w:r w:rsidR="003C2452">
              <w:rPr>
                <w:rFonts w:ascii="Times New Roman" w:hAnsi="Times New Roman" w:cs="Times New Roman"/>
                <w:b/>
                <w:sz w:val="24"/>
                <w:szCs w:val="24"/>
              </w:rPr>
              <w:t xml:space="preserve"> crayons or colored pencils</w:t>
            </w:r>
          </w:p>
          <w:p w:rsidR="008A52D4" w:rsidRDefault="008A52D4" w:rsidP="003D7D31">
            <w:pPr>
              <w:rPr>
                <w:rFonts w:ascii="Times New Roman" w:hAnsi="Times New Roman" w:cs="Times New Roman"/>
                <w:b/>
                <w:sz w:val="24"/>
                <w:szCs w:val="24"/>
              </w:rPr>
            </w:pPr>
            <w:r>
              <w:rPr>
                <w:rFonts w:ascii="Times New Roman" w:hAnsi="Times New Roman" w:cs="Times New Roman"/>
                <w:b/>
                <w:sz w:val="24"/>
                <w:szCs w:val="24"/>
              </w:rPr>
              <w:t>Guided practice sheets</w:t>
            </w:r>
          </w:p>
          <w:p w:rsidR="008A52D4" w:rsidRDefault="008A52D4" w:rsidP="003D7D31">
            <w:pPr>
              <w:rPr>
                <w:rFonts w:ascii="Times New Roman" w:hAnsi="Times New Roman" w:cs="Times New Roman"/>
                <w:b/>
                <w:sz w:val="24"/>
                <w:szCs w:val="24"/>
              </w:rPr>
            </w:pPr>
            <w:r>
              <w:rPr>
                <w:rFonts w:ascii="Times New Roman" w:hAnsi="Times New Roman" w:cs="Times New Roman"/>
                <w:b/>
                <w:sz w:val="24"/>
                <w:szCs w:val="24"/>
              </w:rPr>
              <w:t>Highlighters</w:t>
            </w:r>
          </w:p>
          <w:p w:rsidR="008A52D4" w:rsidRDefault="008A52D4" w:rsidP="003D7D31">
            <w:pPr>
              <w:rPr>
                <w:rFonts w:ascii="Times New Roman" w:hAnsi="Times New Roman" w:cs="Times New Roman"/>
                <w:b/>
                <w:sz w:val="24"/>
                <w:szCs w:val="24"/>
              </w:rPr>
            </w:pPr>
            <w:r>
              <w:rPr>
                <w:rFonts w:ascii="Times New Roman" w:hAnsi="Times New Roman" w:cs="Times New Roman"/>
                <w:b/>
                <w:sz w:val="24"/>
                <w:szCs w:val="24"/>
              </w:rPr>
              <w:t>White boards and markers</w:t>
            </w:r>
          </w:p>
          <w:p w:rsidR="008A52D4" w:rsidRDefault="008A52D4" w:rsidP="003D7D31">
            <w:pPr>
              <w:rPr>
                <w:rFonts w:ascii="Times New Roman" w:hAnsi="Times New Roman" w:cs="Times New Roman"/>
                <w:b/>
                <w:sz w:val="24"/>
                <w:szCs w:val="24"/>
              </w:rPr>
            </w:pPr>
            <w:r>
              <w:rPr>
                <w:rFonts w:ascii="Times New Roman" w:hAnsi="Times New Roman" w:cs="Times New Roman"/>
                <w:b/>
                <w:sz w:val="24"/>
                <w:szCs w:val="24"/>
              </w:rPr>
              <w:t>Number tiles</w:t>
            </w:r>
          </w:p>
        </w:tc>
        <w:tc>
          <w:tcPr>
            <w:tcW w:w="5496" w:type="dxa"/>
            <w:gridSpan w:val="2"/>
          </w:tcPr>
          <w:p w:rsidR="00D85633" w:rsidRDefault="00522CAB" w:rsidP="003D7D31">
            <w:pPr>
              <w:rPr>
                <w:rFonts w:ascii="Times New Roman" w:hAnsi="Times New Roman" w:cs="Times New Roman"/>
                <w:b/>
                <w:sz w:val="24"/>
                <w:szCs w:val="24"/>
              </w:rPr>
            </w:pPr>
            <w:r>
              <w:rPr>
                <w:rFonts w:ascii="Times New Roman" w:hAnsi="Times New Roman" w:cs="Times New Roman"/>
                <w:b/>
                <w:sz w:val="24"/>
                <w:szCs w:val="24"/>
              </w:rPr>
              <w:t>Tenths</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Hundredths</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Thousandths</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Base ten numeral</w:t>
            </w:r>
            <w:r w:rsidR="00B507DD">
              <w:rPr>
                <w:rFonts w:ascii="Times New Roman" w:hAnsi="Times New Roman" w:cs="Times New Roman"/>
                <w:b/>
                <w:sz w:val="24"/>
                <w:szCs w:val="24"/>
              </w:rPr>
              <w:t xml:space="preserve"> (standard form)</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Number name</w:t>
            </w:r>
            <w:r w:rsidR="00B507DD">
              <w:rPr>
                <w:rFonts w:ascii="Times New Roman" w:hAnsi="Times New Roman" w:cs="Times New Roman"/>
                <w:b/>
                <w:sz w:val="24"/>
                <w:szCs w:val="24"/>
              </w:rPr>
              <w:t xml:space="preserve"> (word form)</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Expanded Form</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Place Value</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Pattern</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 xml:space="preserve">Decimal </w:t>
            </w:r>
          </w:p>
          <w:p w:rsidR="00D85633" w:rsidRDefault="00522CAB" w:rsidP="003D7D31">
            <w:pPr>
              <w:rPr>
                <w:rFonts w:ascii="Times New Roman" w:hAnsi="Times New Roman" w:cs="Times New Roman"/>
                <w:b/>
                <w:sz w:val="24"/>
                <w:szCs w:val="24"/>
              </w:rPr>
            </w:pPr>
            <w:r>
              <w:rPr>
                <w:rFonts w:ascii="Times New Roman" w:hAnsi="Times New Roman" w:cs="Times New Roman"/>
                <w:b/>
                <w:sz w:val="24"/>
                <w:szCs w:val="24"/>
              </w:rPr>
              <w:t xml:space="preserve">Decimal Point </w:t>
            </w:r>
            <w:r w:rsidR="00C86C01">
              <w:rPr>
                <w:rFonts w:ascii="Times New Roman" w:hAnsi="Times New Roman" w:cs="Times New Roman"/>
                <w:b/>
                <w:sz w:val="24"/>
                <w:szCs w:val="24"/>
              </w:rPr>
              <w:t xml:space="preserve">(. </w:t>
            </w:r>
            <w:r>
              <w:rPr>
                <w:rFonts w:ascii="Times New Roman" w:hAnsi="Times New Roman" w:cs="Times New Roman"/>
                <w:b/>
                <w:sz w:val="24"/>
                <w:szCs w:val="24"/>
              </w:rPr>
              <w:t>– read “and”)</w:t>
            </w:r>
          </w:p>
          <w:p w:rsidR="00522CAB" w:rsidRDefault="00522CAB" w:rsidP="003D7D31">
            <w:pPr>
              <w:rPr>
                <w:rFonts w:ascii="Times New Roman" w:hAnsi="Times New Roman" w:cs="Times New Roman"/>
                <w:b/>
                <w:sz w:val="24"/>
                <w:szCs w:val="24"/>
              </w:rPr>
            </w:pPr>
            <w:r>
              <w:rPr>
                <w:rFonts w:ascii="Times New Roman" w:hAnsi="Times New Roman" w:cs="Times New Roman"/>
                <w:b/>
                <w:sz w:val="24"/>
                <w:szCs w:val="24"/>
              </w:rPr>
              <w:t>*Fraction &lt;-&gt; Decimal</w:t>
            </w:r>
          </w:p>
          <w:p w:rsidR="00522CAB" w:rsidRDefault="00522CAB" w:rsidP="003D7D31">
            <w:pPr>
              <w:rPr>
                <w:rFonts w:ascii="Times New Roman" w:hAnsi="Times New Roman" w:cs="Times New Roman"/>
                <w:b/>
                <w:sz w:val="24"/>
                <w:szCs w:val="24"/>
              </w:rPr>
            </w:pPr>
          </w:p>
          <w:p w:rsidR="00D85633" w:rsidRPr="008C13D7" w:rsidRDefault="00522CAB" w:rsidP="00522CAB">
            <w:pPr>
              <w:rPr>
                <w:rFonts w:ascii="Times New Roman" w:hAnsi="Times New Roman" w:cs="Times New Roman"/>
                <w:b/>
                <w:sz w:val="24"/>
                <w:szCs w:val="24"/>
              </w:rPr>
            </w:pPr>
            <w:r>
              <w:rPr>
                <w:rFonts w:ascii="Times New Roman" w:hAnsi="Times New Roman" w:cs="Times New Roman"/>
                <w:b/>
                <w:sz w:val="24"/>
                <w:szCs w:val="24"/>
              </w:rPr>
              <w:t>*Optional Vocabulary</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8A52D4"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8A52D4"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8A52D4"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8A52D4"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8A52D4"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8A52D4"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8A52D4"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522CAB">
              <w:rPr>
                <w:rFonts w:ascii="Times New Roman" w:hAnsi="Times New Roman" w:cs="Times New Roman"/>
                <w:b/>
                <w:sz w:val="24"/>
                <w:szCs w:val="24"/>
              </w:rPr>
              <w:t xml:space="preserve"> 5.NBT.3a – read and </w:t>
            </w:r>
            <w:proofErr w:type="gramStart"/>
            <w:r w:rsidR="00522CAB">
              <w:rPr>
                <w:rFonts w:ascii="Times New Roman" w:hAnsi="Times New Roman" w:cs="Times New Roman"/>
                <w:b/>
                <w:sz w:val="24"/>
                <w:szCs w:val="24"/>
              </w:rPr>
              <w:t>write</w:t>
            </w:r>
            <w:proofErr w:type="gramEnd"/>
            <w:r w:rsidR="00522CAB">
              <w:rPr>
                <w:rFonts w:ascii="Times New Roman" w:hAnsi="Times New Roman" w:cs="Times New Roman"/>
                <w:b/>
                <w:sz w:val="24"/>
                <w:szCs w:val="24"/>
              </w:rPr>
              <w:t xml:space="preserve"> decimal numbers to the thousand</w:t>
            </w:r>
            <w:r w:rsidR="00BB1578">
              <w:rPr>
                <w:rFonts w:ascii="Times New Roman" w:hAnsi="Times New Roman" w:cs="Times New Roman"/>
                <w:b/>
                <w:sz w:val="24"/>
                <w:szCs w:val="24"/>
              </w:rPr>
              <w:t>th</w:t>
            </w:r>
            <w:r w:rsidR="00522CAB">
              <w:rPr>
                <w:rFonts w:ascii="Times New Roman" w:hAnsi="Times New Roman" w:cs="Times New Roman"/>
                <w:b/>
                <w:sz w:val="24"/>
                <w:szCs w:val="24"/>
              </w:rPr>
              <w:t>s using base ten, number name and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522CAB" w:rsidRDefault="00522CAB" w:rsidP="007B401D">
            <w:pPr>
              <w:rPr>
                <w:rFonts w:ascii="Times New Roman" w:hAnsi="Times New Roman" w:cs="Times New Roman"/>
                <w:b/>
                <w:sz w:val="24"/>
                <w:szCs w:val="24"/>
              </w:rPr>
            </w:pPr>
          </w:p>
          <w:p w:rsidR="00522CAB" w:rsidRDefault="00522CAB" w:rsidP="007B401D">
            <w:pPr>
              <w:rPr>
                <w:rFonts w:ascii="Times New Roman" w:hAnsi="Times New Roman" w:cs="Times New Roman"/>
                <w:b/>
                <w:sz w:val="24"/>
                <w:szCs w:val="24"/>
              </w:rPr>
            </w:pPr>
            <w:r>
              <w:rPr>
                <w:rFonts w:ascii="Times New Roman" w:hAnsi="Times New Roman" w:cs="Times New Roman"/>
                <w:b/>
                <w:sz w:val="24"/>
                <w:szCs w:val="24"/>
              </w:rPr>
              <w:t>I can read and write decimals to the thousand</w:t>
            </w:r>
            <w:r w:rsidR="00BB1578">
              <w:rPr>
                <w:rFonts w:ascii="Times New Roman" w:hAnsi="Times New Roman" w:cs="Times New Roman"/>
                <w:b/>
                <w:sz w:val="24"/>
                <w:szCs w:val="24"/>
              </w:rPr>
              <w:t>th</w:t>
            </w:r>
            <w:r>
              <w:rPr>
                <w:rFonts w:ascii="Times New Roman" w:hAnsi="Times New Roman" w:cs="Times New Roman"/>
                <w:b/>
                <w:sz w:val="24"/>
                <w:szCs w:val="24"/>
              </w:rPr>
              <w:t>s using number name.</w:t>
            </w:r>
          </w:p>
          <w:p w:rsidR="00522CAB" w:rsidRDefault="00522CAB" w:rsidP="007B401D">
            <w:pPr>
              <w:rPr>
                <w:rFonts w:ascii="Times New Roman" w:hAnsi="Times New Roman" w:cs="Times New Roman"/>
                <w:b/>
                <w:sz w:val="24"/>
                <w:szCs w:val="24"/>
              </w:rPr>
            </w:pPr>
            <w:r>
              <w:rPr>
                <w:rFonts w:ascii="Times New Roman" w:hAnsi="Times New Roman" w:cs="Times New Roman"/>
                <w:b/>
                <w:sz w:val="24"/>
                <w:szCs w:val="24"/>
              </w:rPr>
              <w:t>I can read and write decimals to the thousand</w:t>
            </w:r>
            <w:r w:rsidR="00BB1578">
              <w:rPr>
                <w:rFonts w:ascii="Times New Roman" w:hAnsi="Times New Roman" w:cs="Times New Roman"/>
                <w:b/>
                <w:sz w:val="24"/>
                <w:szCs w:val="24"/>
              </w:rPr>
              <w:t>th</w:t>
            </w:r>
            <w:r>
              <w:rPr>
                <w:rFonts w:ascii="Times New Roman" w:hAnsi="Times New Roman" w:cs="Times New Roman"/>
                <w:b/>
                <w:sz w:val="24"/>
                <w:szCs w:val="24"/>
              </w:rPr>
              <w:t>s using expanded form.</w:t>
            </w:r>
          </w:p>
          <w:p w:rsidR="00B507DD" w:rsidRDefault="00B507DD" w:rsidP="007B401D">
            <w:pPr>
              <w:rPr>
                <w:rFonts w:ascii="Times New Roman" w:hAnsi="Times New Roman" w:cs="Times New Roman"/>
                <w:b/>
                <w:sz w:val="24"/>
                <w:szCs w:val="24"/>
              </w:rPr>
            </w:pPr>
            <w:r>
              <w:rPr>
                <w:rFonts w:ascii="Times New Roman" w:hAnsi="Times New Roman" w:cs="Times New Roman"/>
                <w:b/>
                <w:sz w:val="24"/>
                <w:szCs w:val="24"/>
              </w:rPr>
              <w:t>I can read and write decimals to the thousandths using base ten numerals.</w:t>
            </w:r>
          </w:p>
          <w:p w:rsidR="00522CAB" w:rsidRDefault="00522CAB"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522CAB">
              <w:rPr>
                <w:rFonts w:ascii="Times New Roman" w:hAnsi="Times New Roman" w:cs="Times New Roman"/>
                <w:sz w:val="24"/>
                <w:szCs w:val="24"/>
              </w:rPr>
              <w:t>Read students the following scenario.</w:t>
            </w:r>
            <w:r w:rsidR="00D843B6">
              <w:rPr>
                <w:rFonts w:ascii="Times New Roman" w:hAnsi="Times New Roman" w:cs="Times New Roman"/>
                <w:sz w:val="24"/>
                <w:szCs w:val="24"/>
              </w:rPr>
              <w:t xml:space="preserve">  “You have just received a gold medal for your winning participation in the Olympics.  Wheaties was so impressed with your ability and performance that they have offered you a contract to be on their cereal box and do commercials for them.  They are paying you $656,284 for the contract.  Your job is to fill in and sign the check they are writing you.  In the Memo, put the sport you won your medal in.”</w:t>
            </w:r>
          </w:p>
          <w:p w:rsidR="00D843B6" w:rsidRDefault="00D843B6" w:rsidP="007B401D">
            <w:pPr>
              <w:rPr>
                <w:rFonts w:ascii="Times New Roman" w:hAnsi="Times New Roman" w:cs="Times New Roman"/>
                <w:sz w:val="24"/>
                <w:szCs w:val="24"/>
              </w:rPr>
            </w:pPr>
          </w:p>
          <w:p w:rsidR="00D843B6" w:rsidRDefault="00D843B6" w:rsidP="007B401D">
            <w:pPr>
              <w:rPr>
                <w:rFonts w:ascii="Times New Roman" w:hAnsi="Times New Roman" w:cs="Times New Roman"/>
                <w:sz w:val="24"/>
                <w:szCs w:val="24"/>
              </w:rPr>
            </w:pPr>
            <w:r>
              <w:rPr>
                <w:rFonts w:ascii="Times New Roman" w:hAnsi="Times New Roman" w:cs="Times New Roman"/>
                <w:sz w:val="24"/>
                <w:szCs w:val="24"/>
              </w:rPr>
              <w:t>Direct students to fill in the standard</w:t>
            </w:r>
            <w:r w:rsidR="00B507DD">
              <w:rPr>
                <w:rFonts w:ascii="Times New Roman" w:hAnsi="Times New Roman" w:cs="Times New Roman"/>
                <w:sz w:val="24"/>
                <w:szCs w:val="24"/>
              </w:rPr>
              <w:t xml:space="preserve"> (base ten numerals)</w:t>
            </w:r>
            <w:r>
              <w:rPr>
                <w:rFonts w:ascii="Times New Roman" w:hAnsi="Times New Roman" w:cs="Times New Roman"/>
                <w:sz w:val="24"/>
                <w:szCs w:val="24"/>
              </w:rPr>
              <w:t>, expanded, and word</w:t>
            </w:r>
            <w:r w:rsidR="00B507DD">
              <w:rPr>
                <w:rFonts w:ascii="Times New Roman" w:hAnsi="Times New Roman" w:cs="Times New Roman"/>
                <w:sz w:val="24"/>
                <w:szCs w:val="24"/>
              </w:rPr>
              <w:t xml:space="preserve"> (number name)</w:t>
            </w:r>
            <w:r>
              <w:rPr>
                <w:rFonts w:ascii="Times New Roman" w:hAnsi="Times New Roman" w:cs="Times New Roman"/>
                <w:sz w:val="24"/>
                <w:szCs w:val="24"/>
              </w:rPr>
              <w:t xml:space="preserve"> form on the check.</w:t>
            </w:r>
            <w:r w:rsidR="00A04597">
              <w:rPr>
                <w:rFonts w:ascii="Times New Roman" w:hAnsi="Times New Roman" w:cs="Times New Roman"/>
                <w:sz w:val="24"/>
                <w:szCs w:val="24"/>
              </w:rPr>
              <w:t xml:space="preserve"> (see attached)</w:t>
            </w:r>
            <w:r>
              <w:rPr>
                <w:rFonts w:ascii="Times New Roman" w:hAnsi="Times New Roman" w:cs="Times New Roman"/>
                <w:sz w:val="24"/>
                <w:szCs w:val="24"/>
              </w:rPr>
              <w:t xml:space="preserve">  </w:t>
            </w:r>
          </w:p>
          <w:p w:rsidR="0002197A" w:rsidRDefault="0002197A" w:rsidP="007B401D">
            <w:pPr>
              <w:rPr>
                <w:rFonts w:ascii="Times New Roman" w:hAnsi="Times New Roman" w:cs="Times New Roman"/>
                <w:sz w:val="24"/>
                <w:szCs w:val="24"/>
              </w:rPr>
            </w:pPr>
          </w:p>
          <w:p w:rsidR="0002197A" w:rsidRDefault="0002197A" w:rsidP="007B401D">
            <w:pPr>
              <w:rPr>
                <w:rFonts w:ascii="Times New Roman" w:hAnsi="Times New Roman" w:cs="Times New Roman"/>
                <w:sz w:val="24"/>
                <w:szCs w:val="24"/>
              </w:rPr>
            </w:pPr>
            <w:r>
              <w:rPr>
                <w:rFonts w:ascii="Times New Roman" w:hAnsi="Times New Roman" w:cs="Times New Roman"/>
                <w:sz w:val="24"/>
                <w:szCs w:val="24"/>
              </w:rPr>
              <w:t>**Be sure to ensure that all forms are addressed – see below**</w:t>
            </w:r>
          </w:p>
          <w:p w:rsidR="0002197A" w:rsidRDefault="0002197A" w:rsidP="007B401D">
            <w:pPr>
              <w:rPr>
                <w:rFonts w:ascii="Times New Roman" w:hAnsi="Times New Roman" w:cs="Times New Roman"/>
                <w:sz w:val="24"/>
                <w:szCs w:val="24"/>
              </w:rPr>
            </w:pPr>
          </w:p>
          <w:p w:rsidR="0002197A" w:rsidRDefault="0002197A" w:rsidP="007B401D">
            <w:pPr>
              <w:rPr>
                <w:rFonts w:ascii="Times New Roman" w:hAnsi="Times New Roman" w:cs="Times New Roman"/>
                <w:sz w:val="24"/>
                <w:szCs w:val="24"/>
              </w:rPr>
            </w:pPr>
            <w:r>
              <w:rPr>
                <w:rFonts w:ascii="Times New Roman" w:hAnsi="Times New Roman" w:cs="Times New Roman"/>
                <w:sz w:val="24"/>
                <w:szCs w:val="24"/>
              </w:rPr>
              <w:t>Standard</w:t>
            </w:r>
            <w:r w:rsidR="00B507DD">
              <w:rPr>
                <w:rFonts w:ascii="Times New Roman" w:hAnsi="Times New Roman" w:cs="Times New Roman"/>
                <w:sz w:val="24"/>
                <w:szCs w:val="24"/>
              </w:rPr>
              <w:t xml:space="preserve"> (base ten numerals)</w:t>
            </w:r>
            <w:r>
              <w:rPr>
                <w:rFonts w:ascii="Times New Roman" w:hAnsi="Times New Roman" w:cs="Times New Roman"/>
                <w:sz w:val="24"/>
                <w:szCs w:val="24"/>
              </w:rPr>
              <w:t xml:space="preserve"> – 656,284</w:t>
            </w:r>
          </w:p>
          <w:p w:rsidR="0002197A" w:rsidRDefault="0002197A" w:rsidP="007B401D">
            <w:pPr>
              <w:rPr>
                <w:rFonts w:ascii="Times New Roman" w:hAnsi="Times New Roman" w:cs="Times New Roman"/>
                <w:sz w:val="24"/>
                <w:szCs w:val="24"/>
              </w:rPr>
            </w:pPr>
            <w:r>
              <w:rPr>
                <w:rFonts w:ascii="Times New Roman" w:hAnsi="Times New Roman" w:cs="Times New Roman"/>
                <w:sz w:val="24"/>
                <w:szCs w:val="24"/>
              </w:rPr>
              <w:t>Expanded – (6 x 100,000) + (5 x 10,000) + (6 x 1,000) + (2 x 100) + (8 x 10) + (4 + 1)</w:t>
            </w:r>
          </w:p>
          <w:p w:rsidR="0002197A" w:rsidRDefault="0002197A" w:rsidP="007B401D">
            <w:pPr>
              <w:rPr>
                <w:rFonts w:ascii="Times New Roman" w:hAnsi="Times New Roman" w:cs="Times New Roman"/>
                <w:sz w:val="24"/>
                <w:szCs w:val="24"/>
              </w:rPr>
            </w:pPr>
            <w:r>
              <w:rPr>
                <w:rFonts w:ascii="Times New Roman" w:hAnsi="Times New Roman" w:cs="Times New Roman"/>
                <w:sz w:val="24"/>
                <w:szCs w:val="24"/>
              </w:rPr>
              <w:t xml:space="preserve">                    600,000 + 50,000 +1,000 + 200 + 80 + 4</w:t>
            </w:r>
          </w:p>
          <w:p w:rsidR="0002197A" w:rsidRDefault="0002197A" w:rsidP="007B401D">
            <w:pPr>
              <w:rPr>
                <w:rFonts w:ascii="Times New Roman" w:hAnsi="Times New Roman" w:cs="Times New Roman"/>
                <w:sz w:val="24"/>
                <w:szCs w:val="24"/>
              </w:rPr>
            </w:pPr>
            <w:r>
              <w:rPr>
                <w:rFonts w:ascii="Times New Roman" w:hAnsi="Times New Roman" w:cs="Times New Roman"/>
                <w:sz w:val="24"/>
                <w:szCs w:val="24"/>
              </w:rPr>
              <w:t xml:space="preserve">                    6 hundred thousands + 5 ten thousands + 1 thousand + 2 hundreds + 8 tens + 4             ones</w:t>
            </w:r>
          </w:p>
          <w:p w:rsidR="0002197A" w:rsidRDefault="00BB1578" w:rsidP="007B401D">
            <w:pPr>
              <w:rPr>
                <w:rFonts w:ascii="Times New Roman" w:hAnsi="Times New Roman" w:cs="Times New Roman"/>
                <w:sz w:val="24"/>
                <w:szCs w:val="24"/>
              </w:rPr>
            </w:pPr>
            <w:r>
              <w:rPr>
                <w:rFonts w:ascii="Times New Roman" w:hAnsi="Times New Roman" w:cs="Times New Roman"/>
                <w:sz w:val="24"/>
                <w:szCs w:val="24"/>
              </w:rPr>
              <w:t>Word</w:t>
            </w:r>
            <w:r w:rsidR="00B507DD">
              <w:rPr>
                <w:rFonts w:ascii="Times New Roman" w:hAnsi="Times New Roman" w:cs="Times New Roman"/>
                <w:sz w:val="24"/>
                <w:szCs w:val="24"/>
              </w:rPr>
              <w:t xml:space="preserve"> (number name)</w:t>
            </w:r>
            <w:r>
              <w:rPr>
                <w:rFonts w:ascii="Times New Roman" w:hAnsi="Times New Roman" w:cs="Times New Roman"/>
                <w:sz w:val="24"/>
                <w:szCs w:val="24"/>
              </w:rPr>
              <w:t xml:space="preserve"> – six hundred fifty-six</w:t>
            </w:r>
            <w:r w:rsidR="0002197A">
              <w:rPr>
                <w:rFonts w:ascii="Times New Roman" w:hAnsi="Times New Roman" w:cs="Times New Roman"/>
                <w:sz w:val="24"/>
                <w:szCs w:val="24"/>
              </w:rPr>
              <w:t xml:space="preserve"> thousand, two hundred eighty-four</w:t>
            </w:r>
          </w:p>
          <w:p w:rsidR="0002197A" w:rsidRDefault="0002197A" w:rsidP="007B401D">
            <w:pPr>
              <w:rPr>
                <w:rFonts w:ascii="Times New Roman" w:hAnsi="Times New Roman" w:cs="Times New Roman"/>
                <w:sz w:val="24"/>
                <w:szCs w:val="24"/>
              </w:rPr>
            </w:pPr>
            <w:r>
              <w:rPr>
                <w:rFonts w:ascii="Times New Roman" w:hAnsi="Times New Roman" w:cs="Times New Roman"/>
                <w:sz w:val="24"/>
                <w:szCs w:val="24"/>
              </w:rPr>
              <w:lastRenderedPageBreak/>
              <w:t xml:space="preserve">             6 h</w:t>
            </w:r>
            <w:r w:rsidR="00BB1578">
              <w:rPr>
                <w:rFonts w:ascii="Times New Roman" w:hAnsi="Times New Roman" w:cs="Times New Roman"/>
                <w:sz w:val="24"/>
                <w:szCs w:val="24"/>
              </w:rPr>
              <w:t>undred 56</w:t>
            </w:r>
            <w:r>
              <w:rPr>
                <w:rFonts w:ascii="Times New Roman" w:hAnsi="Times New Roman" w:cs="Times New Roman"/>
                <w:sz w:val="24"/>
                <w:szCs w:val="24"/>
              </w:rPr>
              <w:t xml:space="preserve"> thousand, 2 hundred 84</w:t>
            </w:r>
          </w:p>
          <w:p w:rsidR="0002197A" w:rsidRDefault="0002197A" w:rsidP="007B401D">
            <w:pPr>
              <w:rPr>
                <w:rFonts w:ascii="Times New Roman" w:hAnsi="Times New Roman" w:cs="Times New Roman"/>
                <w:sz w:val="24"/>
                <w:szCs w:val="24"/>
              </w:rPr>
            </w:pPr>
          </w:p>
          <w:p w:rsidR="00D843B6" w:rsidRDefault="00D843B6" w:rsidP="007B401D">
            <w:pPr>
              <w:rPr>
                <w:rFonts w:ascii="Times New Roman" w:hAnsi="Times New Roman" w:cs="Times New Roman"/>
                <w:sz w:val="24"/>
                <w:szCs w:val="24"/>
              </w:rPr>
            </w:pPr>
            <w:r>
              <w:rPr>
                <w:rFonts w:ascii="Times New Roman" w:hAnsi="Times New Roman" w:cs="Times New Roman"/>
                <w:sz w:val="24"/>
                <w:szCs w:val="24"/>
              </w:rPr>
              <w:t>See attached check for students to use.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02197A"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56576E">
              <w:rPr>
                <w:rFonts w:ascii="Times New Roman" w:hAnsi="Times New Roman" w:cs="Times New Roman"/>
                <w:b/>
                <w:sz w:val="24"/>
                <w:szCs w:val="24"/>
              </w:rPr>
              <w:t xml:space="preserve">  _</w:t>
            </w:r>
            <w:r w:rsidR="0056576E" w:rsidRPr="0002197A">
              <w:rPr>
                <w:rFonts w:ascii="Times New Roman" w:hAnsi="Times New Roman" w:cs="Times New Roman"/>
                <w:sz w:val="24"/>
                <w:szCs w:val="24"/>
              </w:rPr>
              <w:t>___ _____ ____</w:t>
            </w:r>
            <w:r w:rsidR="00C86C01" w:rsidRPr="0002197A">
              <w:rPr>
                <w:rFonts w:ascii="Times New Roman" w:hAnsi="Times New Roman" w:cs="Times New Roman"/>
                <w:sz w:val="24"/>
                <w:szCs w:val="24"/>
              </w:rPr>
              <w:t>_,</w:t>
            </w:r>
            <w:r w:rsidR="0056576E" w:rsidRPr="0002197A">
              <w:rPr>
                <w:rFonts w:ascii="Times New Roman" w:hAnsi="Times New Roman" w:cs="Times New Roman"/>
                <w:sz w:val="24"/>
                <w:szCs w:val="24"/>
              </w:rPr>
              <w:t xml:space="preserve"> ____ _____ ____</w:t>
            </w:r>
            <w:r w:rsidR="00C86C01" w:rsidRPr="0002197A">
              <w:rPr>
                <w:rFonts w:ascii="Times New Roman" w:hAnsi="Times New Roman" w:cs="Times New Roman"/>
                <w:sz w:val="24"/>
                <w:szCs w:val="24"/>
              </w:rPr>
              <w:t>_ -</w:t>
            </w:r>
            <w:r w:rsidR="0056576E" w:rsidRPr="0002197A">
              <w:rPr>
                <w:rFonts w:ascii="Times New Roman" w:hAnsi="Times New Roman" w:cs="Times New Roman"/>
                <w:sz w:val="24"/>
                <w:szCs w:val="24"/>
              </w:rPr>
              <w:t xml:space="preserve"> Teacher will copy the charts on the board.  Have students copy the diagram into their journals and fill in the following:</w:t>
            </w:r>
            <w:r w:rsidR="0056576E" w:rsidRPr="0002197A">
              <w:rPr>
                <w:rFonts w:ascii="Times New Roman" w:hAnsi="Times New Roman" w:cs="Times New Roman"/>
                <w:sz w:val="24"/>
                <w:szCs w:val="24"/>
              </w:rPr>
              <w:br/>
            </w:r>
          </w:p>
          <w:p w:rsidR="0056576E" w:rsidRPr="0002197A" w:rsidRDefault="0056576E" w:rsidP="0056576E">
            <w:pPr>
              <w:pStyle w:val="ListParagraph"/>
              <w:numPr>
                <w:ilvl w:val="0"/>
                <w:numId w:val="8"/>
              </w:numPr>
              <w:rPr>
                <w:rFonts w:ascii="Times New Roman" w:hAnsi="Times New Roman" w:cs="Times New Roman"/>
                <w:sz w:val="24"/>
                <w:szCs w:val="24"/>
              </w:rPr>
            </w:pPr>
            <w:r w:rsidRPr="0002197A">
              <w:rPr>
                <w:rFonts w:ascii="Times New Roman" w:hAnsi="Times New Roman" w:cs="Times New Roman"/>
                <w:sz w:val="24"/>
                <w:szCs w:val="24"/>
              </w:rPr>
              <w:t>Write 3 in the tens place</w:t>
            </w:r>
          </w:p>
          <w:p w:rsidR="0056576E" w:rsidRPr="0002197A" w:rsidRDefault="0056576E" w:rsidP="0056576E">
            <w:pPr>
              <w:pStyle w:val="ListParagraph"/>
              <w:numPr>
                <w:ilvl w:val="0"/>
                <w:numId w:val="8"/>
              </w:numPr>
              <w:rPr>
                <w:rFonts w:ascii="Times New Roman" w:hAnsi="Times New Roman" w:cs="Times New Roman"/>
                <w:sz w:val="24"/>
                <w:szCs w:val="24"/>
              </w:rPr>
            </w:pPr>
            <w:r w:rsidRPr="0002197A">
              <w:rPr>
                <w:rFonts w:ascii="Times New Roman" w:hAnsi="Times New Roman" w:cs="Times New Roman"/>
                <w:sz w:val="24"/>
                <w:szCs w:val="24"/>
              </w:rPr>
              <w:t>Write 0 in the thousands place</w:t>
            </w:r>
          </w:p>
          <w:p w:rsidR="0056576E" w:rsidRPr="0002197A" w:rsidRDefault="0056576E" w:rsidP="0056576E">
            <w:pPr>
              <w:pStyle w:val="ListParagraph"/>
              <w:numPr>
                <w:ilvl w:val="0"/>
                <w:numId w:val="8"/>
              </w:numPr>
              <w:rPr>
                <w:rFonts w:ascii="Times New Roman" w:hAnsi="Times New Roman" w:cs="Times New Roman"/>
                <w:sz w:val="24"/>
                <w:szCs w:val="24"/>
              </w:rPr>
            </w:pPr>
            <w:r w:rsidRPr="0002197A">
              <w:rPr>
                <w:rFonts w:ascii="Times New Roman" w:hAnsi="Times New Roman" w:cs="Times New Roman"/>
                <w:sz w:val="24"/>
                <w:szCs w:val="24"/>
              </w:rPr>
              <w:t>Write 8 in the ones place</w:t>
            </w:r>
          </w:p>
          <w:p w:rsidR="0056576E" w:rsidRPr="0002197A" w:rsidRDefault="0056576E" w:rsidP="0056576E">
            <w:pPr>
              <w:pStyle w:val="ListParagraph"/>
              <w:numPr>
                <w:ilvl w:val="0"/>
                <w:numId w:val="8"/>
              </w:numPr>
              <w:rPr>
                <w:rFonts w:ascii="Times New Roman" w:hAnsi="Times New Roman" w:cs="Times New Roman"/>
                <w:sz w:val="24"/>
                <w:szCs w:val="24"/>
              </w:rPr>
            </w:pPr>
            <w:r w:rsidRPr="0002197A">
              <w:rPr>
                <w:rFonts w:ascii="Times New Roman" w:hAnsi="Times New Roman" w:cs="Times New Roman"/>
                <w:sz w:val="24"/>
                <w:szCs w:val="24"/>
              </w:rPr>
              <w:t>Write 7 in the ten thousands place</w:t>
            </w:r>
          </w:p>
          <w:p w:rsidR="0056576E" w:rsidRPr="0002197A" w:rsidRDefault="0056576E" w:rsidP="0056576E">
            <w:pPr>
              <w:pStyle w:val="ListParagraph"/>
              <w:numPr>
                <w:ilvl w:val="0"/>
                <w:numId w:val="8"/>
              </w:numPr>
              <w:rPr>
                <w:rFonts w:ascii="Times New Roman" w:hAnsi="Times New Roman" w:cs="Times New Roman"/>
                <w:sz w:val="24"/>
                <w:szCs w:val="24"/>
              </w:rPr>
            </w:pPr>
            <w:r w:rsidRPr="0002197A">
              <w:rPr>
                <w:rFonts w:ascii="Times New Roman" w:hAnsi="Times New Roman" w:cs="Times New Roman"/>
                <w:sz w:val="24"/>
                <w:szCs w:val="24"/>
              </w:rPr>
              <w:t>Write 2 in the hundreds place</w:t>
            </w:r>
          </w:p>
          <w:p w:rsidR="0056576E" w:rsidRPr="0002197A" w:rsidRDefault="0056576E" w:rsidP="0056576E">
            <w:pPr>
              <w:pStyle w:val="ListParagraph"/>
              <w:numPr>
                <w:ilvl w:val="0"/>
                <w:numId w:val="8"/>
              </w:numPr>
              <w:rPr>
                <w:rFonts w:ascii="Times New Roman" w:hAnsi="Times New Roman" w:cs="Times New Roman"/>
                <w:sz w:val="24"/>
                <w:szCs w:val="24"/>
              </w:rPr>
            </w:pPr>
            <w:r w:rsidRPr="0002197A">
              <w:rPr>
                <w:rFonts w:ascii="Times New Roman" w:hAnsi="Times New Roman" w:cs="Times New Roman"/>
                <w:sz w:val="24"/>
                <w:szCs w:val="24"/>
              </w:rPr>
              <w:t>Write 6 in the hundred thousands place</w:t>
            </w:r>
          </w:p>
          <w:p w:rsidR="0056576E" w:rsidRPr="0002197A" w:rsidRDefault="0056576E" w:rsidP="0056576E">
            <w:pPr>
              <w:rPr>
                <w:rFonts w:ascii="Times New Roman" w:hAnsi="Times New Roman" w:cs="Times New Roman"/>
                <w:sz w:val="24"/>
                <w:szCs w:val="24"/>
              </w:rPr>
            </w:pPr>
          </w:p>
          <w:p w:rsidR="0056576E" w:rsidRPr="0002197A" w:rsidRDefault="0056576E" w:rsidP="0056576E">
            <w:pPr>
              <w:rPr>
                <w:rFonts w:ascii="Times New Roman" w:hAnsi="Times New Roman" w:cs="Times New Roman"/>
                <w:sz w:val="24"/>
                <w:szCs w:val="24"/>
              </w:rPr>
            </w:pPr>
            <w:r w:rsidRPr="0002197A">
              <w:rPr>
                <w:rFonts w:ascii="Times New Roman" w:hAnsi="Times New Roman" w:cs="Times New Roman"/>
                <w:sz w:val="24"/>
                <w:szCs w:val="24"/>
              </w:rPr>
              <w:t xml:space="preserve">Ask students to read the number they created.  </w:t>
            </w:r>
          </w:p>
          <w:p w:rsidR="0056576E" w:rsidRPr="0002197A" w:rsidRDefault="0056576E" w:rsidP="0056576E">
            <w:pPr>
              <w:rPr>
                <w:rFonts w:ascii="Times New Roman" w:hAnsi="Times New Roman" w:cs="Times New Roman"/>
                <w:sz w:val="24"/>
                <w:szCs w:val="24"/>
              </w:rPr>
            </w:pPr>
          </w:p>
          <w:p w:rsidR="0056576E" w:rsidRPr="0056576E" w:rsidRDefault="0056576E" w:rsidP="0056576E">
            <w:pPr>
              <w:rPr>
                <w:rFonts w:ascii="Times New Roman" w:hAnsi="Times New Roman" w:cs="Times New Roman"/>
                <w:b/>
                <w:sz w:val="24"/>
                <w:szCs w:val="24"/>
              </w:rPr>
            </w:pPr>
            <w:r w:rsidRPr="0002197A">
              <w:rPr>
                <w:rFonts w:ascii="Times New Roman" w:hAnsi="Times New Roman" w:cs="Times New Roman"/>
                <w:sz w:val="24"/>
                <w:szCs w:val="24"/>
              </w:rPr>
              <w:t>Draw a place value chart on the board.  Write the number 23.145 in the chart.  Introduce the students to the places after the decimal.  Explain to the students that all places after the decimal end in a ‘</w:t>
            </w:r>
            <w:proofErr w:type="spellStart"/>
            <w:r w:rsidRPr="0002197A">
              <w:rPr>
                <w:rFonts w:ascii="Times New Roman" w:hAnsi="Times New Roman" w:cs="Times New Roman"/>
                <w:sz w:val="24"/>
                <w:szCs w:val="24"/>
              </w:rPr>
              <w:t>th</w:t>
            </w:r>
            <w:r w:rsidR="005775E8" w:rsidRPr="0002197A">
              <w:rPr>
                <w:rFonts w:ascii="Times New Roman" w:hAnsi="Times New Roman" w:cs="Times New Roman"/>
                <w:sz w:val="24"/>
                <w:szCs w:val="24"/>
              </w:rPr>
              <w:t>s</w:t>
            </w:r>
            <w:proofErr w:type="spellEnd"/>
            <w:r w:rsidRPr="0002197A">
              <w:rPr>
                <w:rFonts w:ascii="Times New Roman" w:hAnsi="Times New Roman" w:cs="Times New Roman"/>
                <w:sz w:val="24"/>
                <w:szCs w:val="24"/>
              </w:rPr>
              <w:t>’</w:t>
            </w:r>
            <w:r w:rsidR="005775E8" w:rsidRPr="0002197A">
              <w:rPr>
                <w:rFonts w:ascii="Times New Roman" w:hAnsi="Times New Roman" w:cs="Times New Roman"/>
                <w:sz w:val="24"/>
                <w:szCs w:val="24"/>
              </w:rPr>
              <w:t>.  Model for students how to determine the value of each digit and how to represent it in various forms (standard</w:t>
            </w:r>
            <w:r w:rsidR="00B507DD">
              <w:rPr>
                <w:rFonts w:ascii="Times New Roman" w:hAnsi="Times New Roman" w:cs="Times New Roman"/>
                <w:sz w:val="24"/>
                <w:szCs w:val="24"/>
              </w:rPr>
              <w:t>/base ten numerals</w:t>
            </w:r>
            <w:r w:rsidR="005775E8" w:rsidRPr="0002197A">
              <w:rPr>
                <w:rFonts w:ascii="Times New Roman" w:hAnsi="Times New Roman" w:cs="Times New Roman"/>
                <w:sz w:val="24"/>
                <w:szCs w:val="24"/>
              </w:rPr>
              <w:t>, expanded, and word</w:t>
            </w:r>
            <w:r w:rsidR="00B507DD">
              <w:rPr>
                <w:rFonts w:ascii="Times New Roman" w:hAnsi="Times New Roman" w:cs="Times New Roman"/>
                <w:sz w:val="24"/>
                <w:szCs w:val="24"/>
              </w:rPr>
              <w:t>/number name</w:t>
            </w:r>
            <w:r w:rsidR="005775E8" w:rsidRPr="0002197A">
              <w:rPr>
                <w:rFonts w:ascii="Times New Roman" w:hAnsi="Times New Roman" w:cs="Times New Roman"/>
                <w:sz w:val="24"/>
                <w:szCs w:val="24"/>
              </w:rPr>
              <w:t xml:space="preserve">). </w:t>
            </w:r>
            <w:r w:rsidR="003C2452">
              <w:rPr>
                <w:rFonts w:ascii="Times New Roman" w:hAnsi="Times New Roman" w:cs="Times New Roman"/>
                <w:sz w:val="24"/>
                <w:szCs w:val="24"/>
              </w:rPr>
              <w:t>Be sure to include fractions in expanded form.  For example: .7 is 7/10; .05 is 5/100; .009 is 9/1000.</w:t>
            </w:r>
            <w:r w:rsidR="005775E8" w:rsidRPr="0002197A">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3C2452"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1008F8">
              <w:rPr>
                <w:rFonts w:ascii="Times New Roman" w:hAnsi="Times New Roman" w:cs="Times New Roman"/>
                <w:b/>
                <w:sz w:val="24"/>
                <w:szCs w:val="24"/>
              </w:rPr>
              <w:t xml:space="preserve"> </w:t>
            </w:r>
            <w:r w:rsidR="001008F8" w:rsidRPr="003C2452">
              <w:rPr>
                <w:rFonts w:ascii="Times New Roman" w:hAnsi="Times New Roman" w:cs="Times New Roman"/>
                <w:sz w:val="24"/>
                <w:szCs w:val="24"/>
              </w:rPr>
              <w:t>Teacher will say that the U</w:t>
            </w:r>
            <w:r w:rsidR="00C86C01">
              <w:rPr>
                <w:rFonts w:ascii="Times New Roman" w:hAnsi="Times New Roman" w:cs="Times New Roman"/>
                <w:sz w:val="24"/>
                <w:szCs w:val="24"/>
              </w:rPr>
              <w:t>.</w:t>
            </w:r>
            <w:r w:rsidR="001008F8" w:rsidRPr="003C2452">
              <w:rPr>
                <w:rFonts w:ascii="Times New Roman" w:hAnsi="Times New Roman" w:cs="Times New Roman"/>
                <w:sz w:val="24"/>
                <w:szCs w:val="24"/>
              </w:rPr>
              <w:t>S</w:t>
            </w:r>
            <w:r w:rsidR="00C86C01">
              <w:rPr>
                <w:rFonts w:ascii="Times New Roman" w:hAnsi="Times New Roman" w:cs="Times New Roman"/>
                <w:sz w:val="24"/>
                <w:szCs w:val="24"/>
              </w:rPr>
              <w:t>.</w:t>
            </w:r>
            <w:r w:rsidR="001008F8" w:rsidRPr="003C2452">
              <w:rPr>
                <w:rFonts w:ascii="Times New Roman" w:hAnsi="Times New Roman" w:cs="Times New Roman"/>
                <w:sz w:val="24"/>
                <w:szCs w:val="24"/>
              </w:rPr>
              <w:t xml:space="preserve"> set an Olympic record in the 100m backstroke.  It was 59.68 seconds.  You can read the number as fifty nine and sixty eight hundredths seconds.  Teacher will guide the students to place the numbers in the appropriate places.  </w:t>
            </w:r>
            <w:r w:rsidR="0098186D" w:rsidRPr="003C2452">
              <w:rPr>
                <w:rFonts w:ascii="Times New Roman" w:hAnsi="Times New Roman" w:cs="Times New Roman"/>
                <w:sz w:val="24"/>
                <w:szCs w:val="24"/>
              </w:rPr>
              <w:t>Teacher will guide students to represent the number in standard</w:t>
            </w:r>
            <w:r w:rsidR="00B507DD">
              <w:rPr>
                <w:rFonts w:ascii="Times New Roman" w:hAnsi="Times New Roman" w:cs="Times New Roman"/>
                <w:sz w:val="24"/>
                <w:szCs w:val="24"/>
              </w:rPr>
              <w:t>/base ten numerals</w:t>
            </w:r>
            <w:r w:rsidR="0098186D" w:rsidRPr="003C2452">
              <w:rPr>
                <w:rFonts w:ascii="Times New Roman" w:hAnsi="Times New Roman" w:cs="Times New Roman"/>
                <w:sz w:val="24"/>
                <w:szCs w:val="24"/>
              </w:rPr>
              <w:t>, expanded and word</w:t>
            </w:r>
            <w:r w:rsidR="00B507DD">
              <w:rPr>
                <w:rFonts w:ascii="Times New Roman" w:hAnsi="Times New Roman" w:cs="Times New Roman"/>
                <w:sz w:val="24"/>
                <w:szCs w:val="24"/>
              </w:rPr>
              <w:t>/number name</w:t>
            </w:r>
            <w:r w:rsidR="0098186D" w:rsidRPr="003C2452">
              <w:rPr>
                <w:rFonts w:ascii="Times New Roman" w:hAnsi="Times New Roman" w:cs="Times New Roman"/>
                <w:sz w:val="24"/>
                <w:szCs w:val="24"/>
              </w:rPr>
              <w:t>.</w:t>
            </w:r>
            <w:r w:rsidR="003C2452">
              <w:rPr>
                <w:rFonts w:ascii="Times New Roman" w:hAnsi="Times New Roman" w:cs="Times New Roman"/>
                <w:sz w:val="24"/>
                <w:szCs w:val="24"/>
              </w:rPr>
              <w:t xml:space="preserve">  Teacher will create additional numbers if needed.</w:t>
            </w:r>
          </w:p>
          <w:p w:rsidR="003C2452" w:rsidRDefault="003C2452" w:rsidP="007B401D">
            <w:pPr>
              <w:rPr>
                <w:rFonts w:ascii="Times New Roman" w:hAnsi="Times New Roman" w:cs="Times New Roman"/>
                <w:sz w:val="24"/>
                <w:szCs w:val="24"/>
              </w:rPr>
            </w:pPr>
          </w:p>
          <w:p w:rsidR="00D85633" w:rsidRPr="001008F8" w:rsidRDefault="003C2452" w:rsidP="00B507DD">
            <w:pPr>
              <w:rPr>
                <w:rFonts w:ascii="Times New Roman" w:hAnsi="Times New Roman" w:cs="Times New Roman"/>
                <w:sz w:val="24"/>
                <w:szCs w:val="24"/>
              </w:rPr>
            </w:pPr>
            <w:r>
              <w:rPr>
                <w:rFonts w:ascii="Times New Roman" w:hAnsi="Times New Roman" w:cs="Times New Roman"/>
                <w:sz w:val="24"/>
                <w:szCs w:val="24"/>
              </w:rPr>
              <w:t xml:space="preserve">Teacher will guide students to the guided practice worksheet in which students will practice writing decimal numbers in </w:t>
            </w:r>
            <w:r w:rsidR="00B507DD">
              <w:rPr>
                <w:rFonts w:ascii="Times New Roman" w:hAnsi="Times New Roman" w:cs="Times New Roman"/>
                <w:sz w:val="24"/>
                <w:szCs w:val="24"/>
              </w:rPr>
              <w:t>various forms</w:t>
            </w:r>
            <w:r>
              <w:rPr>
                <w:rFonts w:ascii="Times New Roman" w:hAnsi="Times New Roman" w:cs="Times New Roman"/>
                <w:sz w:val="24"/>
                <w:szCs w:val="24"/>
              </w:rPr>
              <w:t xml:space="preserve">.  Students will also complete word problems with the teacher. (see attached)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3C2452">
              <w:rPr>
                <w:rFonts w:ascii="Times New Roman" w:hAnsi="Times New Roman" w:cs="Times New Roman"/>
                <w:b/>
                <w:sz w:val="24"/>
                <w:szCs w:val="24"/>
              </w:rPr>
              <w:t xml:space="preserve"> </w:t>
            </w:r>
            <w:r w:rsidR="003C2452" w:rsidRPr="003C2452">
              <w:rPr>
                <w:rFonts w:ascii="Times New Roman" w:hAnsi="Times New Roman" w:cs="Times New Roman"/>
                <w:sz w:val="24"/>
                <w:szCs w:val="24"/>
              </w:rPr>
              <w:t>Students will work on Olympic Qualifying worksheet.  Students will color the three matching qualifying times in green and the “disqualified” times in red.  They will then write the disqualified time in the two remaining forms.</w:t>
            </w:r>
            <w:r w:rsidR="003C2452">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3C2452"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3C2452">
              <w:rPr>
                <w:rFonts w:ascii="Times New Roman" w:hAnsi="Times New Roman" w:cs="Times New Roman"/>
                <w:b/>
                <w:sz w:val="24"/>
                <w:szCs w:val="24"/>
              </w:rPr>
              <w:t xml:space="preserve"> </w:t>
            </w:r>
            <w:r w:rsidR="00653645" w:rsidRPr="00653645">
              <w:rPr>
                <w:rFonts w:ascii="Times New Roman" w:hAnsi="Times New Roman" w:cs="Times New Roman"/>
                <w:sz w:val="24"/>
                <w:szCs w:val="24"/>
              </w:rPr>
              <w:t xml:space="preserve">Teacher will give students number tiles.  In groups students create the number the teacher calls.  Then the teacher will have the groups create the number in expanded and word form.  Teacher will call one group to put their answer on the board, </w:t>
            </w:r>
            <w:proofErr w:type="gramStart"/>
            <w:r w:rsidR="00653645" w:rsidRPr="00653645">
              <w:rPr>
                <w:rFonts w:ascii="Times New Roman" w:hAnsi="Times New Roman" w:cs="Times New Roman"/>
                <w:sz w:val="24"/>
                <w:szCs w:val="24"/>
              </w:rPr>
              <w:t>then</w:t>
            </w:r>
            <w:proofErr w:type="gramEnd"/>
            <w:r w:rsidR="00653645" w:rsidRPr="00653645">
              <w:rPr>
                <w:rFonts w:ascii="Times New Roman" w:hAnsi="Times New Roman" w:cs="Times New Roman"/>
                <w:sz w:val="24"/>
                <w:szCs w:val="24"/>
              </w:rPr>
              <w:t xml:space="preserve"> groups will compare their answers to the answer on the board.</w:t>
            </w:r>
            <w:r w:rsidR="00653645">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FA65AF"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will pair up and write word problems with decimals.  They will switch problems with their partner and have their partner represent the decimal numbers in a variety of ways. </w:t>
            </w:r>
          </w:p>
        </w:tc>
        <w:tc>
          <w:tcPr>
            <w:tcW w:w="3672" w:type="dxa"/>
            <w:gridSpan w:val="3"/>
          </w:tcPr>
          <w:p w:rsidR="005C4CBE" w:rsidRDefault="00653645"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will highlight the tenths, hundredths and thousandths place in different colors.  </w:t>
            </w:r>
          </w:p>
          <w:p w:rsidR="00653645" w:rsidRDefault="00653645" w:rsidP="00653645">
            <w:pPr>
              <w:rPr>
                <w:rFonts w:ascii="Times New Roman" w:hAnsi="Times New Roman" w:cs="Times New Roman"/>
                <w:sz w:val="24"/>
                <w:szCs w:val="24"/>
              </w:rPr>
            </w:pPr>
          </w:p>
        </w:tc>
        <w:tc>
          <w:tcPr>
            <w:tcW w:w="3672" w:type="dxa"/>
          </w:tcPr>
          <w:p w:rsidR="005C4CBE" w:rsidRDefault="00653645" w:rsidP="008C13D7">
            <w:pPr>
              <w:jc w:val="center"/>
              <w:rPr>
                <w:rFonts w:ascii="Times New Roman" w:hAnsi="Times New Roman" w:cs="Times New Roman"/>
                <w:sz w:val="24"/>
                <w:szCs w:val="24"/>
              </w:rPr>
            </w:pPr>
            <w:r>
              <w:rPr>
                <w:rFonts w:ascii="Times New Roman" w:hAnsi="Times New Roman" w:cs="Times New Roman"/>
                <w:sz w:val="24"/>
                <w:szCs w:val="24"/>
              </w:rPr>
              <w:t>Students will write whole numbers in blue and the decimals in red.  Review the vocabulary for the value and places of numbers.  Students will be reminded that the numbers in red will end in “</w:t>
            </w:r>
            <w:proofErr w:type="spellStart"/>
            <w:r>
              <w:rPr>
                <w:rFonts w:ascii="Times New Roman" w:hAnsi="Times New Roman" w:cs="Times New Roman"/>
                <w:sz w:val="24"/>
                <w:szCs w:val="24"/>
              </w:rPr>
              <w:t>th</w:t>
            </w:r>
            <w:proofErr w:type="spellEnd"/>
            <w:r>
              <w:rPr>
                <w:rFonts w:ascii="Times New Roman" w:hAnsi="Times New Roman" w:cs="Times New Roman"/>
                <w:sz w:val="24"/>
                <w:szCs w:val="24"/>
              </w:rPr>
              <w:t>”</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F965AC" w:rsidP="008C13D7">
            <w:pPr>
              <w:rPr>
                <w:rFonts w:ascii="Times New Roman" w:hAnsi="Times New Roman" w:cs="Times New Roman"/>
                <w:sz w:val="24"/>
                <w:szCs w:val="24"/>
              </w:rPr>
            </w:pPr>
            <w:r>
              <w:rPr>
                <w:rFonts w:ascii="Times New Roman" w:hAnsi="Times New Roman" w:cs="Times New Roman"/>
                <w:b/>
                <w:sz w:val="24"/>
                <w:szCs w:val="24"/>
              </w:rPr>
              <w:t xml:space="preserve"> </w:t>
            </w:r>
            <w:r w:rsidRPr="00F965AC">
              <w:rPr>
                <w:rFonts w:ascii="Times New Roman" w:hAnsi="Times New Roman" w:cs="Times New Roman"/>
                <w:sz w:val="24"/>
                <w:szCs w:val="24"/>
              </w:rPr>
              <w:t>Teacher will conduct an informal assessment as students are participating in the closing/summarizing strategy.</w:t>
            </w:r>
          </w:p>
          <w:p w:rsidR="00C86C01" w:rsidRDefault="00C86C01" w:rsidP="008C13D7">
            <w:pPr>
              <w:rPr>
                <w:rFonts w:ascii="Times New Roman" w:hAnsi="Times New Roman" w:cs="Times New Roman"/>
                <w:sz w:val="24"/>
                <w:szCs w:val="24"/>
              </w:rPr>
            </w:pPr>
          </w:p>
          <w:p w:rsidR="00C86C01" w:rsidRDefault="00C86C01"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F965AC">
              <w:rPr>
                <w:rFonts w:ascii="Times New Roman" w:hAnsi="Times New Roman" w:cs="Times New Roman"/>
                <w:sz w:val="24"/>
                <w:szCs w:val="24"/>
              </w:rPr>
              <w:t xml:space="preserve"> </w:t>
            </w:r>
          </w:p>
          <w:p w:rsidR="00F965AC" w:rsidRDefault="00F965AC" w:rsidP="008C13D7">
            <w:pPr>
              <w:rPr>
                <w:rFonts w:ascii="Times New Roman" w:hAnsi="Times New Roman" w:cs="Times New Roman"/>
                <w:sz w:val="24"/>
                <w:szCs w:val="24"/>
              </w:rPr>
            </w:pPr>
          </w:p>
          <w:p w:rsidR="00F965AC" w:rsidRDefault="00F965AC" w:rsidP="00F965AC">
            <w:pPr>
              <w:pStyle w:val="ListParagraph"/>
              <w:numPr>
                <w:ilvl w:val="0"/>
                <w:numId w:val="10"/>
              </w:numPr>
              <w:spacing w:after="200" w:line="276" w:lineRule="auto"/>
              <w:rPr>
                <w:rFonts w:ascii="Times New Roman" w:hAnsi="Times New Roman" w:cs="Times New Roman"/>
                <w:sz w:val="24"/>
                <w:szCs w:val="24"/>
              </w:rPr>
            </w:pPr>
            <w:r>
              <w:rPr>
                <w:rFonts w:ascii="Times New Roman" w:hAnsi="Times New Roman" w:cs="Times New Roman"/>
                <w:sz w:val="24"/>
                <w:szCs w:val="24"/>
              </w:rPr>
              <w:t>Student understandings/misconceptions</w:t>
            </w:r>
          </w:p>
          <w:p w:rsidR="00F965AC" w:rsidRDefault="00F965AC" w:rsidP="00F965AC">
            <w:pPr>
              <w:pStyle w:val="ListParagraph"/>
              <w:numPr>
                <w:ilvl w:val="0"/>
                <w:numId w:val="10"/>
              </w:numPr>
              <w:spacing w:after="200" w:line="276" w:lineRule="auto"/>
              <w:rPr>
                <w:rFonts w:ascii="Times New Roman" w:hAnsi="Times New Roman" w:cs="Times New Roman"/>
                <w:sz w:val="24"/>
                <w:szCs w:val="24"/>
              </w:rPr>
            </w:pPr>
            <w:r>
              <w:rPr>
                <w:rFonts w:ascii="Times New Roman" w:hAnsi="Times New Roman" w:cs="Times New Roman"/>
                <w:sz w:val="24"/>
                <w:szCs w:val="24"/>
              </w:rPr>
              <w:t>Specific notes about students’ thinking</w:t>
            </w:r>
          </w:p>
          <w:p w:rsidR="00F965AC" w:rsidRDefault="00F965AC" w:rsidP="00F965AC">
            <w:pPr>
              <w:pStyle w:val="ListParagraph"/>
              <w:numPr>
                <w:ilvl w:val="0"/>
                <w:numId w:val="10"/>
              </w:numPr>
              <w:spacing w:after="200" w:line="276" w:lineRule="auto"/>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D85633" w:rsidRDefault="00F965AC" w:rsidP="006E3941">
            <w:pPr>
              <w:pStyle w:val="ListParagraph"/>
              <w:numPr>
                <w:ilvl w:val="0"/>
                <w:numId w:val="10"/>
              </w:numPr>
              <w:spacing w:after="200" w:line="276" w:lineRule="auto"/>
              <w:rPr>
                <w:rFonts w:ascii="Times New Roman" w:hAnsi="Times New Roman" w:cs="Times New Roman"/>
                <w:sz w:val="24"/>
                <w:szCs w:val="24"/>
              </w:rPr>
            </w:pPr>
            <w:r w:rsidRPr="008F11C6">
              <w:rPr>
                <w:rFonts w:ascii="Times New Roman" w:hAnsi="Times New Roman" w:cs="Times New Roman"/>
                <w:sz w:val="24"/>
                <w:szCs w:val="24"/>
              </w:rPr>
              <w:t>New ideas or changes for next time</w:t>
            </w:r>
          </w:p>
        </w:tc>
      </w:tr>
    </w:tbl>
    <w:p w:rsidR="00FE4609" w:rsidRDefault="00FE4609" w:rsidP="00FE4609">
      <w:pPr>
        <w:rPr>
          <w:rFonts w:ascii="Times New Roman" w:hAnsi="Times New Roman" w:cs="Times New Roman"/>
          <w:sz w:val="10"/>
          <w:szCs w:val="10"/>
        </w:rPr>
      </w:pPr>
    </w:p>
    <w:p w:rsidR="003C2452" w:rsidRDefault="003C2452">
      <w:pPr>
        <w:rPr>
          <w:rFonts w:ascii="Times New Roman" w:hAnsi="Times New Roman" w:cs="Times New Roman"/>
          <w:sz w:val="10"/>
          <w:szCs w:val="10"/>
        </w:rPr>
      </w:pPr>
      <w:r>
        <w:rPr>
          <w:rFonts w:ascii="Times New Roman" w:hAnsi="Times New Roman" w:cs="Times New Roman"/>
          <w:sz w:val="10"/>
          <w:szCs w:val="10"/>
        </w:rPr>
        <w:br w:type="page"/>
      </w:r>
    </w:p>
    <w:p w:rsidR="003C2452" w:rsidRDefault="001C39E2" w:rsidP="00FE4609">
      <w:pPr>
        <w:rPr>
          <w:rFonts w:ascii="Times New Roman" w:hAnsi="Times New Roman" w:cs="Times New Roman"/>
          <w:sz w:val="24"/>
          <w:szCs w:val="24"/>
        </w:rPr>
      </w:pPr>
      <w:r>
        <w:rPr>
          <w:rFonts w:ascii="Times New Roman" w:hAnsi="Times New Roman" w:cs="Times New Roman"/>
          <w:sz w:val="24"/>
          <w:szCs w:val="24"/>
        </w:rPr>
        <w:lastRenderedPageBreak/>
        <w:t>NAME: 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 _________________________</w:t>
      </w:r>
      <w:r>
        <w:rPr>
          <w:rFonts w:ascii="Times New Roman" w:hAnsi="Times New Roman" w:cs="Times New Roman"/>
          <w:sz w:val="24"/>
          <w:szCs w:val="24"/>
        </w:rPr>
        <w:br/>
      </w:r>
    </w:p>
    <w:p w:rsidR="001C39E2" w:rsidRDefault="001C39E2" w:rsidP="001C39E2">
      <w:pPr>
        <w:jc w:val="center"/>
        <w:rPr>
          <w:rFonts w:ascii="Times New Roman" w:hAnsi="Times New Roman" w:cs="Times New Roman"/>
          <w:sz w:val="24"/>
          <w:szCs w:val="24"/>
        </w:rPr>
      </w:pPr>
      <w:r>
        <w:rPr>
          <w:rFonts w:ascii="Times New Roman" w:hAnsi="Times New Roman" w:cs="Times New Roman"/>
          <w:sz w:val="24"/>
          <w:szCs w:val="24"/>
        </w:rPr>
        <w:t>GUIDED PRACTICE – DECIMALS</w:t>
      </w:r>
    </w:p>
    <w:tbl>
      <w:tblPr>
        <w:tblStyle w:val="TableGrid"/>
        <w:tblW w:w="0" w:type="auto"/>
        <w:tblLook w:val="04A0" w:firstRow="1" w:lastRow="0" w:firstColumn="1" w:lastColumn="0" w:noHBand="0" w:noVBand="1"/>
      </w:tblPr>
      <w:tblGrid>
        <w:gridCol w:w="3672"/>
        <w:gridCol w:w="3672"/>
        <w:gridCol w:w="3672"/>
      </w:tblGrid>
      <w:tr w:rsidR="001C39E2" w:rsidTr="001C39E2">
        <w:tc>
          <w:tcPr>
            <w:tcW w:w="3672" w:type="dxa"/>
          </w:tcPr>
          <w:p w:rsidR="001C39E2" w:rsidRDefault="001C39E2" w:rsidP="001C39E2">
            <w:pPr>
              <w:jc w:val="center"/>
              <w:rPr>
                <w:rFonts w:ascii="Times New Roman" w:hAnsi="Times New Roman" w:cs="Times New Roman"/>
                <w:sz w:val="24"/>
                <w:szCs w:val="24"/>
              </w:rPr>
            </w:pPr>
            <w:r>
              <w:rPr>
                <w:rFonts w:ascii="Times New Roman" w:hAnsi="Times New Roman" w:cs="Times New Roman"/>
                <w:sz w:val="24"/>
                <w:szCs w:val="24"/>
              </w:rPr>
              <w:t>STANDARD</w:t>
            </w:r>
            <w:r w:rsidR="00FD6734">
              <w:rPr>
                <w:rFonts w:ascii="Times New Roman" w:hAnsi="Times New Roman" w:cs="Times New Roman"/>
                <w:sz w:val="24"/>
                <w:szCs w:val="24"/>
              </w:rPr>
              <w:t xml:space="preserve"> (Base Ten Numbers)</w:t>
            </w:r>
          </w:p>
        </w:tc>
        <w:tc>
          <w:tcPr>
            <w:tcW w:w="3672" w:type="dxa"/>
          </w:tcPr>
          <w:p w:rsidR="001C39E2" w:rsidRDefault="001C39E2" w:rsidP="001C39E2">
            <w:pPr>
              <w:jc w:val="center"/>
              <w:rPr>
                <w:rFonts w:ascii="Times New Roman" w:hAnsi="Times New Roman" w:cs="Times New Roman"/>
                <w:sz w:val="24"/>
                <w:szCs w:val="24"/>
              </w:rPr>
            </w:pPr>
            <w:r>
              <w:rPr>
                <w:rFonts w:ascii="Times New Roman" w:hAnsi="Times New Roman" w:cs="Times New Roman"/>
                <w:sz w:val="24"/>
                <w:szCs w:val="24"/>
              </w:rPr>
              <w:t>EXPANDED</w:t>
            </w:r>
          </w:p>
        </w:tc>
        <w:tc>
          <w:tcPr>
            <w:tcW w:w="3672" w:type="dxa"/>
          </w:tcPr>
          <w:p w:rsidR="001C39E2" w:rsidRDefault="001C39E2" w:rsidP="001C39E2">
            <w:pPr>
              <w:jc w:val="center"/>
              <w:rPr>
                <w:rFonts w:ascii="Times New Roman" w:hAnsi="Times New Roman" w:cs="Times New Roman"/>
                <w:sz w:val="24"/>
                <w:szCs w:val="24"/>
              </w:rPr>
            </w:pPr>
            <w:r>
              <w:rPr>
                <w:rFonts w:ascii="Times New Roman" w:hAnsi="Times New Roman" w:cs="Times New Roman"/>
                <w:sz w:val="24"/>
                <w:szCs w:val="24"/>
              </w:rPr>
              <w:t>WORD</w:t>
            </w:r>
            <w:r w:rsidR="00FD6734">
              <w:rPr>
                <w:rFonts w:ascii="Times New Roman" w:hAnsi="Times New Roman" w:cs="Times New Roman"/>
                <w:sz w:val="24"/>
                <w:szCs w:val="24"/>
              </w:rPr>
              <w:t xml:space="preserve"> (Number Name)</w:t>
            </w:r>
            <w:bookmarkStart w:id="0" w:name="_GoBack"/>
            <w:bookmarkEnd w:id="0"/>
          </w:p>
        </w:tc>
      </w:tr>
      <w:tr w:rsidR="001C39E2" w:rsidTr="001C39E2">
        <w:tc>
          <w:tcPr>
            <w:tcW w:w="3672" w:type="dxa"/>
          </w:tcPr>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FA65AF" w:rsidP="001C39E2">
            <w:pPr>
              <w:jc w:val="center"/>
              <w:rPr>
                <w:rFonts w:ascii="Times New Roman" w:hAnsi="Times New Roman" w:cs="Times New Roman"/>
                <w:sz w:val="24"/>
                <w:szCs w:val="24"/>
              </w:rPr>
            </w:pPr>
            <w:r>
              <w:rPr>
                <w:rFonts w:ascii="Times New Roman" w:hAnsi="Times New Roman" w:cs="Times New Roman"/>
                <w:sz w:val="24"/>
                <w:szCs w:val="24"/>
              </w:rPr>
              <w:t>46.059</w:t>
            </w: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tc>
        <w:tc>
          <w:tcPr>
            <w:tcW w:w="3672" w:type="dxa"/>
          </w:tcPr>
          <w:p w:rsidR="001C39E2" w:rsidRDefault="001C39E2" w:rsidP="001C39E2">
            <w:pPr>
              <w:jc w:val="center"/>
              <w:rPr>
                <w:rFonts w:ascii="Times New Roman" w:hAnsi="Times New Roman" w:cs="Times New Roman"/>
                <w:sz w:val="24"/>
                <w:szCs w:val="24"/>
              </w:rPr>
            </w:pPr>
          </w:p>
        </w:tc>
        <w:tc>
          <w:tcPr>
            <w:tcW w:w="3672" w:type="dxa"/>
          </w:tcPr>
          <w:p w:rsidR="001C39E2" w:rsidRDefault="001C39E2" w:rsidP="001C39E2">
            <w:pPr>
              <w:jc w:val="center"/>
              <w:rPr>
                <w:rFonts w:ascii="Times New Roman" w:hAnsi="Times New Roman" w:cs="Times New Roman"/>
                <w:sz w:val="24"/>
                <w:szCs w:val="24"/>
              </w:rPr>
            </w:pPr>
          </w:p>
        </w:tc>
      </w:tr>
      <w:tr w:rsidR="001C39E2" w:rsidTr="001C39E2">
        <w:tc>
          <w:tcPr>
            <w:tcW w:w="3672" w:type="dxa"/>
          </w:tcPr>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tc>
        <w:tc>
          <w:tcPr>
            <w:tcW w:w="3672" w:type="dxa"/>
          </w:tcPr>
          <w:p w:rsidR="001C39E2" w:rsidRDefault="001C39E2" w:rsidP="001C39E2">
            <w:pPr>
              <w:jc w:val="center"/>
              <w:rPr>
                <w:rFonts w:ascii="Times New Roman" w:hAnsi="Times New Roman" w:cs="Times New Roman"/>
                <w:sz w:val="24"/>
                <w:szCs w:val="24"/>
              </w:rPr>
            </w:pPr>
          </w:p>
          <w:p w:rsidR="00FA65AF" w:rsidRDefault="00FA65AF" w:rsidP="001C39E2">
            <w:pPr>
              <w:jc w:val="center"/>
              <w:rPr>
                <w:rFonts w:ascii="Times New Roman" w:hAnsi="Times New Roman" w:cs="Times New Roman"/>
                <w:sz w:val="24"/>
                <w:szCs w:val="24"/>
              </w:rPr>
            </w:pPr>
          </w:p>
          <w:p w:rsidR="00FA65AF" w:rsidRDefault="00FA65AF" w:rsidP="001C39E2">
            <w:pPr>
              <w:jc w:val="center"/>
              <w:rPr>
                <w:rFonts w:ascii="Times New Roman" w:hAnsi="Times New Roman" w:cs="Times New Roman"/>
                <w:sz w:val="24"/>
                <w:szCs w:val="24"/>
              </w:rPr>
            </w:pPr>
            <w:r>
              <w:rPr>
                <w:rFonts w:ascii="Times New Roman" w:hAnsi="Times New Roman" w:cs="Times New Roman"/>
                <w:sz w:val="24"/>
                <w:szCs w:val="24"/>
              </w:rPr>
              <w:t>(8 x 10) + (1 x 1) + (2 x 1/10) + (5 x 1/100) + (6 x 1/1000)</w:t>
            </w:r>
          </w:p>
        </w:tc>
        <w:tc>
          <w:tcPr>
            <w:tcW w:w="3672" w:type="dxa"/>
          </w:tcPr>
          <w:p w:rsidR="001C39E2" w:rsidRDefault="001C39E2" w:rsidP="001C39E2">
            <w:pPr>
              <w:jc w:val="center"/>
              <w:rPr>
                <w:rFonts w:ascii="Times New Roman" w:hAnsi="Times New Roman" w:cs="Times New Roman"/>
                <w:sz w:val="24"/>
                <w:szCs w:val="24"/>
              </w:rPr>
            </w:pPr>
          </w:p>
        </w:tc>
      </w:tr>
      <w:tr w:rsidR="001C39E2" w:rsidTr="001C39E2">
        <w:tc>
          <w:tcPr>
            <w:tcW w:w="3672" w:type="dxa"/>
          </w:tcPr>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tc>
        <w:tc>
          <w:tcPr>
            <w:tcW w:w="3672" w:type="dxa"/>
          </w:tcPr>
          <w:p w:rsidR="001C39E2" w:rsidRDefault="001C39E2" w:rsidP="001C39E2">
            <w:pPr>
              <w:jc w:val="center"/>
              <w:rPr>
                <w:rFonts w:ascii="Times New Roman" w:hAnsi="Times New Roman" w:cs="Times New Roman"/>
                <w:sz w:val="24"/>
                <w:szCs w:val="24"/>
              </w:rPr>
            </w:pPr>
          </w:p>
        </w:tc>
        <w:tc>
          <w:tcPr>
            <w:tcW w:w="3672" w:type="dxa"/>
          </w:tcPr>
          <w:p w:rsidR="001C39E2" w:rsidRDefault="001C39E2" w:rsidP="001C39E2">
            <w:pPr>
              <w:jc w:val="center"/>
              <w:rPr>
                <w:rFonts w:ascii="Times New Roman" w:hAnsi="Times New Roman" w:cs="Times New Roman"/>
                <w:sz w:val="24"/>
                <w:szCs w:val="24"/>
              </w:rPr>
            </w:pPr>
          </w:p>
          <w:p w:rsidR="00FA65AF" w:rsidRDefault="00FA65AF" w:rsidP="001C39E2">
            <w:pPr>
              <w:jc w:val="center"/>
              <w:rPr>
                <w:rFonts w:ascii="Times New Roman" w:hAnsi="Times New Roman" w:cs="Times New Roman"/>
                <w:sz w:val="24"/>
                <w:szCs w:val="24"/>
              </w:rPr>
            </w:pPr>
          </w:p>
          <w:p w:rsidR="00FA65AF" w:rsidRDefault="00FA65AF" w:rsidP="001C39E2">
            <w:pPr>
              <w:jc w:val="center"/>
              <w:rPr>
                <w:rFonts w:ascii="Times New Roman" w:hAnsi="Times New Roman" w:cs="Times New Roman"/>
                <w:sz w:val="24"/>
                <w:szCs w:val="24"/>
              </w:rPr>
            </w:pPr>
            <w:r>
              <w:rPr>
                <w:rFonts w:ascii="Times New Roman" w:hAnsi="Times New Roman" w:cs="Times New Roman"/>
                <w:sz w:val="24"/>
                <w:szCs w:val="24"/>
              </w:rPr>
              <w:t>One hundred ninety-two and four hundred twenty-six thousandths</w:t>
            </w:r>
          </w:p>
        </w:tc>
      </w:tr>
    </w:tbl>
    <w:p w:rsidR="001C39E2" w:rsidRDefault="001C39E2" w:rsidP="001C39E2">
      <w:pPr>
        <w:jc w:val="center"/>
        <w:rPr>
          <w:rFonts w:ascii="Times New Roman" w:hAnsi="Times New Roman" w:cs="Times New Roman"/>
          <w:sz w:val="24"/>
          <w:szCs w:val="24"/>
        </w:rPr>
      </w:pPr>
    </w:p>
    <w:p w:rsidR="001C39E2" w:rsidRDefault="001C39E2" w:rsidP="001C39E2">
      <w:pPr>
        <w:jc w:val="center"/>
        <w:rPr>
          <w:rFonts w:ascii="Times New Roman" w:hAnsi="Times New Roman" w:cs="Times New Roman"/>
          <w:sz w:val="24"/>
          <w:szCs w:val="24"/>
        </w:rPr>
      </w:pPr>
    </w:p>
    <w:p w:rsidR="001C39E2" w:rsidRDefault="001C39E2" w:rsidP="001C39E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Brian </w:t>
      </w:r>
      <w:proofErr w:type="spellStart"/>
      <w:r>
        <w:rPr>
          <w:rFonts w:ascii="Times New Roman" w:hAnsi="Times New Roman" w:cs="Times New Roman"/>
          <w:sz w:val="24"/>
          <w:szCs w:val="24"/>
        </w:rPr>
        <w:t>Loc</w:t>
      </w:r>
      <w:r w:rsidR="00653645">
        <w:rPr>
          <w:rFonts w:ascii="Times New Roman" w:hAnsi="Times New Roman" w:cs="Times New Roman"/>
          <w:sz w:val="24"/>
          <w:szCs w:val="24"/>
        </w:rPr>
        <w:t>h</w:t>
      </w:r>
      <w:r>
        <w:rPr>
          <w:rFonts w:ascii="Times New Roman" w:hAnsi="Times New Roman" w:cs="Times New Roman"/>
          <w:sz w:val="24"/>
          <w:szCs w:val="24"/>
        </w:rPr>
        <w:t>te</w:t>
      </w:r>
      <w:proofErr w:type="spellEnd"/>
      <w:r>
        <w:rPr>
          <w:rFonts w:ascii="Times New Roman" w:hAnsi="Times New Roman" w:cs="Times New Roman"/>
          <w:sz w:val="24"/>
          <w:szCs w:val="24"/>
        </w:rPr>
        <w:t xml:space="preserve"> swam the 200m butterfly in 48.294 seconds.  Michael Phelps swam it in 47.359.   Write each time in expanded form?</w:t>
      </w:r>
    </w:p>
    <w:p w:rsidR="001C39E2" w:rsidRDefault="001C39E2" w:rsidP="001C39E2">
      <w:pPr>
        <w:rPr>
          <w:rFonts w:ascii="Times New Roman" w:hAnsi="Times New Roman" w:cs="Times New Roman"/>
          <w:sz w:val="24"/>
          <w:szCs w:val="24"/>
        </w:rPr>
      </w:pPr>
    </w:p>
    <w:p w:rsidR="001C39E2" w:rsidRDefault="001C39E2" w:rsidP="001C39E2">
      <w:pPr>
        <w:rPr>
          <w:rFonts w:ascii="Times New Roman" w:hAnsi="Times New Roman" w:cs="Times New Roman"/>
          <w:sz w:val="24"/>
          <w:szCs w:val="24"/>
        </w:rPr>
      </w:pPr>
    </w:p>
    <w:p w:rsidR="001C39E2" w:rsidRDefault="001C39E2" w:rsidP="001C39E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 start value of the floor exercise for the US women’s Olympic gymnastic</w:t>
      </w:r>
      <w:r w:rsidR="00653645">
        <w:rPr>
          <w:rFonts w:ascii="Times New Roman" w:hAnsi="Times New Roman" w:cs="Times New Roman"/>
          <w:sz w:val="24"/>
          <w:szCs w:val="24"/>
        </w:rPr>
        <w:t>s</w:t>
      </w:r>
      <w:r>
        <w:rPr>
          <w:rFonts w:ascii="Times New Roman" w:hAnsi="Times New Roman" w:cs="Times New Roman"/>
          <w:sz w:val="24"/>
          <w:szCs w:val="24"/>
        </w:rPr>
        <w:t xml:space="preserve"> team is 16.231.  What is this in word form</w:t>
      </w:r>
      <w:r w:rsidR="00FA65AF">
        <w:rPr>
          <w:rFonts w:ascii="Times New Roman" w:hAnsi="Times New Roman" w:cs="Times New Roman"/>
          <w:sz w:val="24"/>
          <w:szCs w:val="24"/>
        </w:rPr>
        <w:t xml:space="preserve"> (number name)?</w:t>
      </w:r>
      <w:r>
        <w:rPr>
          <w:rFonts w:ascii="Times New Roman" w:hAnsi="Times New Roman" w:cs="Times New Roman"/>
          <w:sz w:val="24"/>
          <w:szCs w:val="24"/>
        </w:rPr>
        <w:t xml:space="preserve">  </w:t>
      </w:r>
    </w:p>
    <w:p w:rsidR="001C39E2" w:rsidRDefault="001C39E2" w:rsidP="001C39E2">
      <w:pPr>
        <w:rPr>
          <w:rFonts w:ascii="Times New Roman" w:hAnsi="Times New Roman" w:cs="Times New Roman"/>
          <w:sz w:val="24"/>
          <w:szCs w:val="24"/>
        </w:rPr>
      </w:pPr>
    </w:p>
    <w:p w:rsidR="001C39E2" w:rsidRDefault="001C39E2" w:rsidP="001C39E2">
      <w:pPr>
        <w:rPr>
          <w:rFonts w:ascii="Times New Roman" w:hAnsi="Times New Roman" w:cs="Times New Roman"/>
          <w:sz w:val="24"/>
          <w:szCs w:val="24"/>
        </w:rPr>
      </w:pPr>
    </w:p>
    <w:p w:rsidR="001C39E2" w:rsidRDefault="00653645" w:rsidP="001C39E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 combined times for the US track team 400m relay</w:t>
      </w:r>
      <w:r w:rsidR="00FA65AF">
        <w:rPr>
          <w:rFonts w:ascii="Times New Roman" w:hAnsi="Times New Roman" w:cs="Times New Roman"/>
          <w:sz w:val="24"/>
          <w:szCs w:val="24"/>
        </w:rPr>
        <w:t xml:space="preserve"> is 189.375 seconds.  Janet said this number is represented as one hundred eighty-nine thousand, three hundred seventy-five.  Gary said it was (1 x 100,000) + (8 x 10,000) + (9 x 1,000) + (3 x 1/10) + (7 x 1/100) + (5 x 1/1000).  Who is correct and why?</w:t>
      </w:r>
    </w:p>
    <w:p w:rsidR="00F965AC" w:rsidRDefault="00F965AC">
      <w:pPr>
        <w:rPr>
          <w:rFonts w:ascii="Times New Roman" w:hAnsi="Times New Roman" w:cs="Times New Roman"/>
          <w:sz w:val="24"/>
          <w:szCs w:val="24"/>
        </w:rPr>
      </w:pPr>
      <w:r>
        <w:rPr>
          <w:rFonts w:ascii="Times New Roman" w:hAnsi="Times New Roman" w:cs="Times New Roman"/>
          <w:sz w:val="24"/>
          <w:szCs w:val="24"/>
        </w:rPr>
        <w:br w:type="page"/>
      </w:r>
    </w:p>
    <w:p w:rsidR="00F965AC" w:rsidRDefault="00F965AC" w:rsidP="00F965AC">
      <w:pPr>
        <w:rPr>
          <w:rFonts w:ascii="Times New Roman" w:hAnsi="Times New Roman" w:cs="Times New Roman"/>
          <w:sz w:val="24"/>
          <w:szCs w:val="24"/>
        </w:rPr>
      </w:pPr>
      <w:r>
        <w:rPr>
          <w:rFonts w:ascii="Times New Roman" w:hAnsi="Times New Roman" w:cs="Times New Roman"/>
          <w:sz w:val="24"/>
          <w:szCs w:val="24"/>
        </w:rPr>
        <w:lastRenderedPageBreak/>
        <w:t>NAME: _________________________________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 ___________________________</w:t>
      </w:r>
    </w:p>
    <w:p w:rsidR="00F965AC" w:rsidRDefault="00F965AC" w:rsidP="00F965AC">
      <w:pPr>
        <w:jc w:val="center"/>
        <w:rPr>
          <w:rFonts w:ascii="Times New Roman" w:hAnsi="Times New Roman" w:cs="Times New Roman"/>
          <w:sz w:val="24"/>
          <w:szCs w:val="24"/>
        </w:rPr>
      </w:pPr>
      <w:r>
        <w:rPr>
          <w:rFonts w:ascii="Times New Roman" w:hAnsi="Times New Roman" w:cs="Times New Roman"/>
          <w:sz w:val="24"/>
          <w:szCs w:val="24"/>
        </w:rPr>
        <w:t>OLYMPIC TRACK TEAM QUALIFYING TIMES</w:t>
      </w:r>
    </w:p>
    <w:p w:rsidR="006E3941" w:rsidRDefault="006E3941" w:rsidP="006E3941">
      <w:pPr>
        <w:rPr>
          <w:rFonts w:ascii="Times New Roman" w:hAnsi="Times New Roman" w:cs="Times New Roman"/>
          <w:sz w:val="24"/>
          <w:szCs w:val="24"/>
        </w:rPr>
      </w:pPr>
      <w:r>
        <w:rPr>
          <w:rFonts w:ascii="Times New Roman" w:hAnsi="Times New Roman" w:cs="Times New Roman"/>
          <w:sz w:val="24"/>
          <w:szCs w:val="24"/>
        </w:rPr>
        <w:t xml:space="preserve">Color the matching number forms green.  Color the one that does not match red.  </w:t>
      </w:r>
      <w:proofErr w:type="gramStart"/>
      <w:r>
        <w:rPr>
          <w:rFonts w:ascii="Times New Roman" w:hAnsi="Times New Roman" w:cs="Times New Roman"/>
          <w:sz w:val="24"/>
          <w:szCs w:val="24"/>
        </w:rPr>
        <w:t>Using the number form that does not match, write the number in the other two forms.</w:t>
      </w:r>
      <w:proofErr w:type="gramEnd"/>
    </w:p>
    <w:p w:rsidR="00F965AC" w:rsidRDefault="00F965AC" w:rsidP="00F965AC">
      <w:pPr>
        <w:pStyle w:val="ListParagraph"/>
        <w:numPr>
          <w:ilvl w:val="0"/>
          <w:numId w:val="11"/>
        </w:numPr>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2523"/>
        <w:gridCol w:w="2624"/>
        <w:gridCol w:w="2535"/>
        <w:gridCol w:w="2614"/>
      </w:tblGrid>
      <w:tr w:rsidR="00F965AC" w:rsidTr="00F965AC">
        <w:tc>
          <w:tcPr>
            <w:tcW w:w="2754" w:type="dxa"/>
          </w:tcPr>
          <w:p w:rsidR="00F965AC" w:rsidRPr="00F965AC" w:rsidRDefault="00F965AC" w:rsidP="00F965AC">
            <w:pPr>
              <w:jc w:val="center"/>
              <w:rPr>
                <w:rFonts w:ascii="Times New Roman" w:hAnsi="Times New Roman" w:cs="Times New Roman"/>
                <w:b/>
                <w:sz w:val="28"/>
                <w:szCs w:val="24"/>
              </w:rPr>
            </w:pPr>
          </w:p>
          <w:p w:rsidR="00F965AC" w:rsidRDefault="00F965AC" w:rsidP="00F965AC">
            <w:pPr>
              <w:jc w:val="center"/>
              <w:rPr>
                <w:rFonts w:ascii="Times New Roman" w:hAnsi="Times New Roman" w:cs="Times New Roman"/>
                <w:b/>
                <w:sz w:val="28"/>
                <w:szCs w:val="24"/>
              </w:rPr>
            </w:pPr>
          </w:p>
          <w:p w:rsidR="00F965AC" w:rsidRPr="00F965AC" w:rsidRDefault="00F965AC" w:rsidP="00F965AC">
            <w:pPr>
              <w:jc w:val="center"/>
              <w:rPr>
                <w:rFonts w:ascii="Times New Roman" w:hAnsi="Times New Roman" w:cs="Times New Roman"/>
                <w:b/>
                <w:sz w:val="28"/>
                <w:szCs w:val="24"/>
              </w:rPr>
            </w:pPr>
            <w:r w:rsidRPr="00F965AC">
              <w:rPr>
                <w:rFonts w:ascii="Times New Roman" w:hAnsi="Times New Roman" w:cs="Times New Roman"/>
                <w:b/>
                <w:sz w:val="28"/>
                <w:szCs w:val="24"/>
              </w:rPr>
              <w:t>32.64</w:t>
            </w:r>
          </w:p>
          <w:p w:rsidR="00F965AC" w:rsidRPr="00F965AC" w:rsidRDefault="00F965AC" w:rsidP="00F965AC">
            <w:pPr>
              <w:jc w:val="center"/>
              <w:rPr>
                <w:rFonts w:ascii="Times New Roman" w:hAnsi="Times New Roman" w:cs="Times New Roman"/>
                <w:b/>
                <w:sz w:val="28"/>
                <w:szCs w:val="24"/>
              </w:rPr>
            </w:pPr>
          </w:p>
        </w:tc>
        <w:tc>
          <w:tcPr>
            <w:tcW w:w="2754" w:type="dxa"/>
          </w:tcPr>
          <w:p w:rsidR="00F965AC" w:rsidRPr="00F965AC" w:rsidRDefault="00F965AC" w:rsidP="00F965AC">
            <w:pPr>
              <w:jc w:val="center"/>
              <w:rPr>
                <w:rFonts w:ascii="Times New Roman" w:hAnsi="Times New Roman" w:cs="Times New Roman"/>
                <w:b/>
                <w:sz w:val="28"/>
                <w:szCs w:val="24"/>
              </w:rPr>
            </w:pPr>
          </w:p>
          <w:p w:rsidR="00F965AC" w:rsidRPr="00F965AC" w:rsidRDefault="00F965AC" w:rsidP="00F965AC">
            <w:pPr>
              <w:jc w:val="center"/>
              <w:rPr>
                <w:rFonts w:ascii="Times New Roman" w:hAnsi="Times New Roman" w:cs="Times New Roman"/>
                <w:b/>
                <w:sz w:val="28"/>
                <w:szCs w:val="24"/>
              </w:rPr>
            </w:pPr>
            <w:r w:rsidRPr="00F965AC">
              <w:rPr>
                <w:rFonts w:ascii="Times New Roman" w:hAnsi="Times New Roman" w:cs="Times New Roman"/>
                <w:b/>
                <w:sz w:val="28"/>
                <w:szCs w:val="24"/>
              </w:rPr>
              <w:t>Thirty-two and sixty-four thousandths</w:t>
            </w:r>
          </w:p>
        </w:tc>
        <w:tc>
          <w:tcPr>
            <w:tcW w:w="2754" w:type="dxa"/>
          </w:tcPr>
          <w:p w:rsidR="00F965AC" w:rsidRPr="00F965AC" w:rsidRDefault="00F965AC" w:rsidP="00F965AC">
            <w:pPr>
              <w:jc w:val="center"/>
              <w:rPr>
                <w:rFonts w:ascii="Times New Roman" w:hAnsi="Times New Roman" w:cs="Times New Roman"/>
                <w:b/>
                <w:sz w:val="28"/>
                <w:szCs w:val="24"/>
              </w:rPr>
            </w:pPr>
          </w:p>
          <w:p w:rsidR="00F965AC" w:rsidRPr="00F965AC" w:rsidRDefault="00F965AC" w:rsidP="00F965AC">
            <w:pPr>
              <w:jc w:val="center"/>
              <w:rPr>
                <w:rFonts w:ascii="Times New Roman" w:hAnsi="Times New Roman" w:cs="Times New Roman"/>
                <w:b/>
                <w:sz w:val="28"/>
                <w:szCs w:val="24"/>
              </w:rPr>
            </w:pPr>
            <w:r w:rsidRPr="00F965AC">
              <w:rPr>
                <w:rFonts w:ascii="Times New Roman" w:hAnsi="Times New Roman" w:cs="Times New Roman"/>
                <w:b/>
                <w:sz w:val="28"/>
                <w:szCs w:val="24"/>
              </w:rPr>
              <w:t>(3 x 10) + (2 x 1) + (6 x 1/10) + (4 x 1/100)</w:t>
            </w:r>
          </w:p>
          <w:p w:rsidR="00F965AC" w:rsidRPr="00F965AC" w:rsidRDefault="00F965AC" w:rsidP="00F965AC">
            <w:pPr>
              <w:jc w:val="center"/>
              <w:rPr>
                <w:rFonts w:ascii="Times New Roman" w:hAnsi="Times New Roman" w:cs="Times New Roman"/>
                <w:b/>
                <w:sz w:val="28"/>
                <w:szCs w:val="24"/>
              </w:rPr>
            </w:pPr>
          </w:p>
        </w:tc>
        <w:tc>
          <w:tcPr>
            <w:tcW w:w="2754" w:type="dxa"/>
          </w:tcPr>
          <w:p w:rsidR="00F965AC" w:rsidRPr="00F965AC" w:rsidRDefault="00F965AC" w:rsidP="00F965AC">
            <w:pPr>
              <w:jc w:val="center"/>
              <w:rPr>
                <w:rFonts w:ascii="Times New Roman" w:hAnsi="Times New Roman" w:cs="Times New Roman"/>
                <w:b/>
                <w:sz w:val="28"/>
                <w:szCs w:val="24"/>
              </w:rPr>
            </w:pPr>
          </w:p>
          <w:p w:rsidR="00F965AC" w:rsidRPr="00F965AC" w:rsidRDefault="00F965AC" w:rsidP="00F965AC">
            <w:pPr>
              <w:jc w:val="center"/>
              <w:rPr>
                <w:rFonts w:ascii="Times New Roman" w:hAnsi="Times New Roman" w:cs="Times New Roman"/>
                <w:b/>
                <w:sz w:val="28"/>
                <w:szCs w:val="24"/>
              </w:rPr>
            </w:pPr>
            <w:r w:rsidRPr="00F965AC">
              <w:rPr>
                <w:rFonts w:ascii="Times New Roman" w:hAnsi="Times New Roman" w:cs="Times New Roman"/>
                <w:b/>
                <w:sz w:val="28"/>
                <w:szCs w:val="24"/>
              </w:rPr>
              <w:t>Thirty-two and sixty-four hundredths</w:t>
            </w:r>
          </w:p>
        </w:tc>
      </w:tr>
    </w:tbl>
    <w:p w:rsidR="00F965AC" w:rsidRDefault="00F965AC" w:rsidP="00F965AC">
      <w:pPr>
        <w:ind w:left="720"/>
        <w:rPr>
          <w:rFonts w:ascii="Times New Roman" w:hAnsi="Times New Roman" w:cs="Times New Roman"/>
          <w:sz w:val="24"/>
          <w:szCs w:val="24"/>
        </w:rPr>
      </w:pPr>
    </w:p>
    <w:p w:rsidR="00F965AC" w:rsidRDefault="00F965AC" w:rsidP="00F965A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F965AC" w:rsidRDefault="00F965AC" w:rsidP="00F965AC">
      <w:pPr>
        <w:pStyle w:val="ListParagraph"/>
        <w:ind w:left="1080"/>
        <w:rPr>
          <w:rFonts w:ascii="Times New Roman" w:hAnsi="Times New Roman" w:cs="Times New Roman"/>
          <w:sz w:val="24"/>
          <w:szCs w:val="24"/>
        </w:rPr>
      </w:pPr>
    </w:p>
    <w:p w:rsidR="00F965AC" w:rsidRPr="00C339F7" w:rsidRDefault="00F965AC" w:rsidP="00F965AC">
      <w:pPr>
        <w:pStyle w:val="ListParagraph"/>
        <w:numPr>
          <w:ilvl w:val="0"/>
          <w:numId w:val="12"/>
        </w:numPr>
        <w:rPr>
          <w:rFonts w:ascii="Times New Roman" w:hAnsi="Times New Roman" w:cs="Times New Roman"/>
          <w:sz w:val="24"/>
          <w:szCs w:val="24"/>
        </w:rPr>
      </w:pPr>
      <w:r w:rsidRPr="00C339F7">
        <w:rPr>
          <w:rFonts w:ascii="Times New Roman" w:hAnsi="Times New Roman" w:cs="Times New Roman"/>
          <w:sz w:val="24"/>
          <w:szCs w:val="24"/>
        </w:rPr>
        <w:t>_______________________________________________________________________________</w:t>
      </w:r>
    </w:p>
    <w:p w:rsidR="00F965AC" w:rsidRDefault="00F965AC" w:rsidP="00C339F7">
      <w:pPr>
        <w:rPr>
          <w:rFonts w:ascii="Times New Roman" w:hAnsi="Times New Roman" w:cs="Times New Roman"/>
          <w:sz w:val="24"/>
          <w:szCs w:val="24"/>
        </w:rPr>
      </w:pPr>
    </w:p>
    <w:p w:rsidR="00C339F7" w:rsidRDefault="00C339F7" w:rsidP="00C339F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2633"/>
        <w:gridCol w:w="2570"/>
        <w:gridCol w:w="2570"/>
        <w:gridCol w:w="2523"/>
      </w:tblGrid>
      <w:tr w:rsidR="00C339F7" w:rsidTr="00C339F7">
        <w:tc>
          <w:tcPr>
            <w:tcW w:w="2754" w:type="dxa"/>
          </w:tcPr>
          <w:p w:rsidR="00C339F7" w:rsidRPr="00C339F7" w:rsidRDefault="00C339F7" w:rsidP="00541458">
            <w:pPr>
              <w:pStyle w:val="ListParagraph"/>
              <w:ind w:left="0"/>
              <w:jc w:val="center"/>
              <w:rPr>
                <w:rFonts w:ascii="Times New Roman" w:hAnsi="Times New Roman" w:cs="Times New Roman"/>
                <w:b/>
                <w:sz w:val="28"/>
                <w:szCs w:val="24"/>
              </w:rPr>
            </w:pPr>
            <w:r w:rsidRPr="00C339F7">
              <w:rPr>
                <w:rFonts w:ascii="Times New Roman" w:hAnsi="Times New Roman" w:cs="Times New Roman"/>
                <w:b/>
                <w:sz w:val="28"/>
                <w:szCs w:val="24"/>
              </w:rPr>
              <w:t>Two hundred twenty-nine and four hundred eighty-six thousandths</w:t>
            </w:r>
          </w:p>
        </w:tc>
        <w:tc>
          <w:tcPr>
            <w:tcW w:w="2754" w:type="dxa"/>
          </w:tcPr>
          <w:p w:rsidR="00C339F7" w:rsidRPr="00C339F7" w:rsidRDefault="00C339F7" w:rsidP="00C339F7">
            <w:pPr>
              <w:pStyle w:val="ListParagraph"/>
              <w:ind w:left="0"/>
              <w:jc w:val="center"/>
              <w:rPr>
                <w:rFonts w:ascii="Times New Roman" w:hAnsi="Times New Roman" w:cs="Times New Roman"/>
                <w:b/>
                <w:sz w:val="28"/>
                <w:szCs w:val="24"/>
              </w:rPr>
            </w:pPr>
          </w:p>
          <w:p w:rsidR="00C339F7" w:rsidRPr="00C339F7" w:rsidRDefault="00C339F7" w:rsidP="00C339F7">
            <w:pPr>
              <w:pStyle w:val="ListParagraph"/>
              <w:ind w:left="0"/>
              <w:jc w:val="center"/>
              <w:rPr>
                <w:rFonts w:ascii="Times New Roman" w:hAnsi="Times New Roman" w:cs="Times New Roman"/>
                <w:b/>
                <w:sz w:val="28"/>
                <w:szCs w:val="24"/>
              </w:rPr>
            </w:pPr>
          </w:p>
          <w:p w:rsidR="00C339F7" w:rsidRPr="00C339F7" w:rsidRDefault="00C339F7" w:rsidP="00C339F7">
            <w:pPr>
              <w:pStyle w:val="ListParagraph"/>
              <w:ind w:left="0"/>
              <w:jc w:val="center"/>
              <w:rPr>
                <w:rFonts w:ascii="Times New Roman" w:hAnsi="Times New Roman" w:cs="Times New Roman"/>
                <w:b/>
                <w:sz w:val="28"/>
                <w:szCs w:val="24"/>
              </w:rPr>
            </w:pPr>
            <w:r w:rsidRPr="00C339F7">
              <w:rPr>
                <w:rFonts w:ascii="Times New Roman" w:hAnsi="Times New Roman" w:cs="Times New Roman"/>
                <w:b/>
                <w:sz w:val="28"/>
                <w:szCs w:val="24"/>
              </w:rPr>
              <w:t>229.486</w:t>
            </w:r>
          </w:p>
        </w:tc>
        <w:tc>
          <w:tcPr>
            <w:tcW w:w="2754" w:type="dxa"/>
          </w:tcPr>
          <w:p w:rsidR="00C339F7" w:rsidRPr="00C339F7" w:rsidRDefault="00C339F7" w:rsidP="00C339F7">
            <w:pPr>
              <w:pStyle w:val="ListParagraph"/>
              <w:ind w:left="0"/>
              <w:jc w:val="center"/>
              <w:rPr>
                <w:rFonts w:ascii="Times New Roman" w:hAnsi="Times New Roman" w:cs="Times New Roman"/>
                <w:b/>
                <w:sz w:val="28"/>
                <w:szCs w:val="24"/>
              </w:rPr>
            </w:pPr>
          </w:p>
          <w:p w:rsidR="00C339F7" w:rsidRPr="00C339F7" w:rsidRDefault="00C339F7" w:rsidP="00C339F7">
            <w:pPr>
              <w:pStyle w:val="ListParagraph"/>
              <w:ind w:left="0"/>
              <w:jc w:val="center"/>
              <w:rPr>
                <w:rFonts w:ascii="Times New Roman" w:hAnsi="Times New Roman" w:cs="Times New Roman"/>
                <w:b/>
                <w:sz w:val="28"/>
                <w:szCs w:val="24"/>
              </w:rPr>
            </w:pPr>
          </w:p>
          <w:p w:rsidR="00C339F7" w:rsidRPr="00C339F7" w:rsidRDefault="00C339F7" w:rsidP="00C339F7">
            <w:pPr>
              <w:pStyle w:val="ListParagraph"/>
              <w:ind w:left="0"/>
              <w:jc w:val="center"/>
              <w:rPr>
                <w:rFonts w:ascii="Times New Roman" w:hAnsi="Times New Roman" w:cs="Times New Roman"/>
                <w:b/>
                <w:sz w:val="28"/>
                <w:szCs w:val="24"/>
              </w:rPr>
            </w:pPr>
            <w:r w:rsidRPr="00C339F7">
              <w:rPr>
                <w:rFonts w:ascii="Times New Roman" w:hAnsi="Times New Roman" w:cs="Times New Roman"/>
                <w:b/>
                <w:sz w:val="28"/>
                <w:szCs w:val="24"/>
              </w:rPr>
              <w:t>229,486</w:t>
            </w:r>
          </w:p>
        </w:tc>
        <w:tc>
          <w:tcPr>
            <w:tcW w:w="2754" w:type="dxa"/>
          </w:tcPr>
          <w:p w:rsidR="00C339F7" w:rsidRPr="00C339F7" w:rsidRDefault="00C339F7" w:rsidP="00C339F7">
            <w:pPr>
              <w:pStyle w:val="ListParagraph"/>
              <w:ind w:left="0"/>
              <w:jc w:val="center"/>
              <w:rPr>
                <w:rFonts w:ascii="Times New Roman" w:hAnsi="Times New Roman" w:cs="Times New Roman"/>
                <w:b/>
                <w:sz w:val="28"/>
                <w:szCs w:val="24"/>
              </w:rPr>
            </w:pPr>
          </w:p>
          <w:p w:rsidR="00C339F7" w:rsidRPr="00C339F7" w:rsidRDefault="00C339F7" w:rsidP="00C339F7">
            <w:pPr>
              <w:pStyle w:val="ListParagraph"/>
              <w:ind w:left="0"/>
              <w:jc w:val="center"/>
              <w:rPr>
                <w:rFonts w:ascii="Times New Roman" w:hAnsi="Times New Roman" w:cs="Times New Roman"/>
                <w:b/>
                <w:sz w:val="28"/>
                <w:szCs w:val="24"/>
              </w:rPr>
            </w:pPr>
          </w:p>
          <w:p w:rsidR="00C339F7" w:rsidRPr="00C339F7" w:rsidRDefault="00C339F7" w:rsidP="00C339F7">
            <w:pPr>
              <w:pStyle w:val="ListParagraph"/>
              <w:ind w:left="0"/>
              <w:jc w:val="center"/>
              <w:rPr>
                <w:rFonts w:ascii="Times New Roman" w:hAnsi="Times New Roman" w:cs="Times New Roman"/>
                <w:b/>
                <w:sz w:val="28"/>
                <w:szCs w:val="24"/>
              </w:rPr>
            </w:pPr>
            <w:r w:rsidRPr="00C339F7">
              <w:rPr>
                <w:rFonts w:ascii="Times New Roman" w:hAnsi="Times New Roman" w:cs="Times New Roman"/>
                <w:b/>
                <w:sz w:val="28"/>
                <w:szCs w:val="24"/>
              </w:rPr>
              <w:t>200 + 20 + 9 + .4 + .08 + .006</w:t>
            </w:r>
          </w:p>
        </w:tc>
      </w:tr>
    </w:tbl>
    <w:p w:rsidR="00C339F7" w:rsidRDefault="00C339F7" w:rsidP="00C339F7">
      <w:pPr>
        <w:pStyle w:val="ListParagraph"/>
        <w:rPr>
          <w:rFonts w:ascii="Times New Roman" w:hAnsi="Times New Roman" w:cs="Times New Roman"/>
          <w:sz w:val="24"/>
          <w:szCs w:val="24"/>
        </w:rPr>
      </w:pPr>
    </w:p>
    <w:p w:rsidR="00C339F7" w:rsidRDefault="00C339F7" w:rsidP="00C339F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C339F7" w:rsidRDefault="00C339F7" w:rsidP="00C339F7">
      <w:pPr>
        <w:pStyle w:val="ListParagraph"/>
        <w:ind w:left="1080"/>
        <w:rPr>
          <w:rFonts w:ascii="Times New Roman" w:hAnsi="Times New Roman" w:cs="Times New Roman"/>
          <w:sz w:val="24"/>
          <w:szCs w:val="24"/>
        </w:rPr>
      </w:pPr>
    </w:p>
    <w:p w:rsidR="00C339F7" w:rsidRDefault="00C339F7" w:rsidP="00C339F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6E3941" w:rsidRDefault="006E3941" w:rsidP="006E3941">
      <w:pPr>
        <w:pStyle w:val="ListParagraph"/>
        <w:rPr>
          <w:rFonts w:ascii="Times New Roman" w:hAnsi="Times New Roman" w:cs="Times New Roman"/>
          <w:sz w:val="24"/>
          <w:szCs w:val="24"/>
        </w:rPr>
      </w:pPr>
    </w:p>
    <w:p w:rsidR="00C339F7" w:rsidRDefault="00C339F7" w:rsidP="00C339F7">
      <w:pPr>
        <w:rPr>
          <w:rFonts w:ascii="Times New Roman" w:hAnsi="Times New Roman" w:cs="Times New Roman"/>
          <w:sz w:val="24"/>
          <w:szCs w:val="24"/>
        </w:rPr>
      </w:pPr>
    </w:p>
    <w:p w:rsidR="00C339F7" w:rsidRDefault="00C339F7" w:rsidP="00C339F7">
      <w:pPr>
        <w:pStyle w:val="ListParagraph"/>
        <w:numPr>
          <w:ilvl w:val="0"/>
          <w:numId w:val="11"/>
        </w:numPr>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2546"/>
        <w:gridCol w:w="2639"/>
        <w:gridCol w:w="2565"/>
        <w:gridCol w:w="2546"/>
      </w:tblGrid>
      <w:tr w:rsidR="00541458" w:rsidTr="00C339F7">
        <w:tc>
          <w:tcPr>
            <w:tcW w:w="2754" w:type="dxa"/>
          </w:tcPr>
          <w:p w:rsidR="00C339F7" w:rsidRPr="00541458" w:rsidRDefault="00C339F7" w:rsidP="00541458">
            <w:pPr>
              <w:pStyle w:val="ListParagraph"/>
              <w:ind w:left="0"/>
              <w:jc w:val="center"/>
              <w:rPr>
                <w:rFonts w:ascii="Times New Roman" w:hAnsi="Times New Roman" w:cs="Times New Roman"/>
                <w:b/>
                <w:sz w:val="28"/>
                <w:szCs w:val="24"/>
              </w:rPr>
            </w:pPr>
          </w:p>
          <w:p w:rsidR="00C339F7" w:rsidRPr="00541458" w:rsidRDefault="00C339F7" w:rsidP="00541458">
            <w:pPr>
              <w:pStyle w:val="ListParagraph"/>
              <w:ind w:left="0"/>
              <w:jc w:val="center"/>
              <w:rPr>
                <w:rFonts w:ascii="Times New Roman" w:hAnsi="Times New Roman" w:cs="Times New Roman"/>
                <w:b/>
                <w:sz w:val="28"/>
                <w:szCs w:val="24"/>
              </w:rPr>
            </w:pPr>
            <w:r w:rsidRPr="00541458">
              <w:rPr>
                <w:rFonts w:ascii="Times New Roman" w:hAnsi="Times New Roman" w:cs="Times New Roman"/>
                <w:b/>
                <w:sz w:val="28"/>
                <w:szCs w:val="24"/>
              </w:rPr>
              <w:t>(7 x 10) + (4 x 1) + (6 x .1) + (9  x .01) + (1 x .001)</w:t>
            </w:r>
          </w:p>
          <w:p w:rsidR="00C339F7" w:rsidRPr="00541458" w:rsidRDefault="00C339F7" w:rsidP="00541458">
            <w:pPr>
              <w:pStyle w:val="ListParagraph"/>
              <w:ind w:left="0"/>
              <w:jc w:val="center"/>
              <w:rPr>
                <w:rFonts w:ascii="Times New Roman" w:hAnsi="Times New Roman" w:cs="Times New Roman"/>
                <w:b/>
                <w:sz w:val="28"/>
                <w:szCs w:val="24"/>
              </w:rPr>
            </w:pPr>
          </w:p>
        </w:tc>
        <w:tc>
          <w:tcPr>
            <w:tcW w:w="2754" w:type="dxa"/>
          </w:tcPr>
          <w:p w:rsidR="00C339F7" w:rsidRPr="00541458" w:rsidRDefault="00C339F7" w:rsidP="00541458">
            <w:pPr>
              <w:pStyle w:val="ListParagraph"/>
              <w:ind w:left="0"/>
              <w:jc w:val="center"/>
              <w:rPr>
                <w:rFonts w:ascii="Times New Roman" w:hAnsi="Times New Roman" w:cs="Times New Roman"/>
                <w:b/>
                <w:sz w:val="28"/>
                <w:szCs w:val="24"/>
              </w:rPr>
            </w:pPr>
          </w:p>
          <w:p w:rsidR="00C339F7" w:rsidRPr="00541458" w:rsidRDefault="00C339F7" w:rsidP="00541458">
            <w:pPr>
              <w:pStyle w:val="ListParagraph"/>
              <w:ind w:left="0"/>
              <w:jc w:val="center"/>
              <w:rPr>
                <w:rFonts w:ascii="Times New Roman" w:hAnsi="Times New Roman" w:cs="Times New Roman"/>
                <w:b/>
                <w:sz w:val="28"/>
                <w:szCs w:val="24"/>
              </w:rPr>
            </w:pPr>
            <w:r w:rsidRPr="00541458">
              <w:rPr>
                <w:rFonts w:ascii="Times New Roman" w:hAnsi="Times New Roman" w:cs="Times New Roman"/>
                <w:b/>
                <w:sz w:val="28"/>
                <w:szCs w:val="24"/>
              </w:rPr>
              <w:t>Seventy-four and six hundred ninety-one thousandths</w:t>
            </w:r>
          </w:p>
        </w:tc>
        <w:tc>
          <w:tcPr>
            <w:tcW w:w="2754" w:type="dxa"/>
          </w:tcPr>
          <w:p w:rsidR="00C339F7" w:rsidRPr="00541458" w:rsidRDefault="00C339F7" w:rsidP="00541458">
            <w:pPr>
              <w:pStyle w:val="ListParagraph"/>
              <w:ind w:left="0"/>
              <w:jc w:val="center"/>
              <w:rPr>
                <w:rFonts w:ascii="Times New Roman" w:hAnsi="Times New Roman" w:cs="Times New Roman"/>
                <w:b/>
                <w:sz w:val="28"/>
                <w:szCs w:val="24"/>
              </w:rPr>
            </w:pPr>
          </w:p>
          <w:p w:rsidR="00541458" w:rsidRDefault="00541458" w:rsidP="00541458">
            <w:pPr>
              <w:pStyle w:val="ListParagraph"/>
              <w:ind w:left="0"/>
              <w:jc w:val="center"/>
              <w:rPr>
                <w:rFonts w:ascii="Times New Roman" w:hAnsi="Times New Roman" w:cs="Times New Roman"/>
                <w:b/>
                <w:sz w:val="28"/>
                <w:szCs w:val="24"/>
              </w:rPr>
            </w:pPr>
          </w:p>
          <w:p w:rsidR="00C339F7" w:rsidRPr="00541458" w:rsidRDefault="00C339F7" w:rsidP="00541458">
            <w:pPr>
              <w:pStyle w:val="ListParagraph"/>
              <w:ind w:left="0"/>
              <w:jc w:val="center"/>
              <w:rPr>
                <w:rFonts w:ascii="Times New Roman" w:hAnsi="Times New Roman" w:cs="Times New Roman"/>
                <w:b/>
                <w:sz w:val="28"/>
                <w:szCs w:val="24"/>
              </w:rPr>
            </w:pPr>
            <w:r w:rsidRPr="00541458">
              <w:rPr>
                <w:rFonts w:ascii="Times New Roman" w:hAnsi="Times New Roman" w:cs="Times New Roman"/>
                <w:b/>
                <w:sz w:val="28"/>
                <w:szCs w:val="24"/>
              </w:rPr>
              <w:t>74.691</w:t>
            </w:r>
          </w:p>
        </w:tc>
        <w:tc>
          <w:tcPr>
            <w:tcW w:w="2754" w:type="dxa"/>
          </w:tcPr>
          <w:p w:rsidR="00C339F7" w:rsidRPr="00541458" w:rsidRDefault="00C339F7" w:rsidP="00541458">
            <w:pPr>
              <w:pStyle w:val="ListParagraph"/>
              <w:ind w:left="0"/>
              <w:jc w:val="center"/>
              <w:rPr>
                <w:rFonts w:ascii="Times New Roman" w:hAnsi="Times New Roman" w:cs="Times New Roman"/>
                <w:b/>
                <w:sz w:val="28"/>
                <w:szCs w:val="24"/>
              </w:rPr>
            </w:pPr>
          </w:p>
          <w:p w:rsidR="00C339F7" w:rsidRPr="00541458" w:rsidRDefault="00541458" w:rsidP="00541458">
            <w:pPr>
              <w:pStyle w:val="ListParagraph"/>
              <w:ind w:left="0"/>
              <w:jc w:val="center"/>
              <w:rPr>
                <w:rFonts w:ascii="Times New Roman" w:hAnsi="Times New Roman" w:cs="Times New Roman"/>
                <w:b/>
                <w:sz w:val="28"/>
                <w:szCs w:val="24"/>
              </w:rPr>
            </w:pPr>
            <w:r w:rsidRPr="00541458">
              <w:rPr>
                <w:rFonts w:ascii="Times New Roman" w:hAnsi="Times New Roman" w:cs="Times New Roman"/>
                <w:b/>
                <w:sz w:val="28"/>
                <w:szCs w:val="24"/>
              </w:rPr>
              <w:t>(7 x 100) + (4 x 10) + (6 x 1) + (9 x .01) + (1 x .001)</w:t>
            </w:r>
          </w:p>
        </w:tc>
      </w:tr>
    </w:tbl>
    <w:p w:rsidR="00C339F7" w:rsidRDefault="00C339F7" w:rsidP="00C339F7">
      <w:pPr>
        <w:pStyle w:val="ListParagraph"/>
        <w:rPr>
          <w:rFonts w:ascii="Times New Roman" w:hAnsi="Times New Roman" w:cs="Times New Roman"/>
          <w:sz w:val="24"/>
          <w:szCs w:val="24"/>
        </w:rPr>
      </w:pPr>
    </w:p>
    <w:p w:rsidR="00541458" w:rsidRDefault="00541458" w:rsidP="0054145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r>
        <w:rPr>
          <w:rFonts w:ascii="Times New Roman" w:hAnsi="Times New Roman" w:cs="Times New Roman"/>
          <w:sz w:val="24"/>
          <w:szCs w:val="24"/>
        </w:rPr>
        <w:br/>
      </w:r>
    </w:p>
    <w:p w:rsidR="00541458" w:rsidRPr="006E3941" w:rsidRDefault="00541458" w:rsidP="00541458">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C623C2" w:rsidRDefault="00C623C2" w:rsidP="00541458">
      <w:pPr>
        <w:rPr>
          <w:rFonts w:ascii="Times New Roman" w:hAnsi="Times New Roman" w:cs="Times New Roman"/>
          <w:sz w:val="24"/>
          <w:szCs w:val="24"/>
        </w:rPr>
      </w:pPr>
    </w:p>
    <w:p w:rsidR="00C623C2" w:rsidRDefault="006E3941" w:rsidP="006E3941">
      <w:pPr>
        <w:jc w:val="center"/>
        <w:rPr>
          <w:rFonts w:ascii="Times New Roman" w:hAnsi="Times New Roman" w:cs="Times New Roman"/>
          <w:sz w:val="24"/>
          <w:szCs w:val="24"/>
        </w:rPr>
      </w:pPr>
      <w:r>
        <w:rPr>
          <w:rFonts w:ascii="Times New Roman" w:hAnsi="Times New Roman" w:cs="Times New Roman"/>
          <w:sz w:val="24"/>
          <w:szCs w:val="24"/>
        </w:rPr>
        <w:t>BANK OF WHEATIES CHECKS</w:t>
      </w:r>
    </w:p>
    <w:p w:rsidR="00C623C2" w:rsidRDefault="00C623C2" w:rsidP="00541458">
      <w:pPr>
        <w:rPr>
          <w:rFonts w:ascii="Times New Roman" w:hAnsi="Times New Roman" w:cs="Times New Roman"/>
          <w:sz w:val="40"/>
          <w:szCs w:val="24"/>
        </w:rPr>
      </w:pPr>
      <w:r>
        <w:rPr>
          <w:rFonts w:ascii="Times New Roman" w:hAnsi="Times New Roman" w:cs="Times New Roman"/>
          <w:sz w:val="40"/>
          <w:szCs w:val="24"/>
        </w:rPr>
        <w:t xml:space="preserve"> </w:t>
      </w:r>
    </w:p>
    <w:p w:rsidR="00C623C2" w:rsidRDefault="00C623C2" w:rsidP="00541458">
      <w:pPr>
        <w:rPr>
          <w:rFonts w:ascii="Times New Roman" w:hAnsi="Times New Roman" w:cs="Times New Roman"/>
          <w:sz w:val="40"/>
          <w:szCs w:val="24"/>
        </w:rPr>
      </w:pPr>
      <w:r>
        <w:rPr>
          <w:rFonts w:ascii="Times New Roman" w:hAnsi="Times New Roman" w:cs="Times New Roman"/>
          <w:noProof/>
          <w:sz w:val="40"/>
          <w:szCs w:val="24"/>
        </w:rPr>
        <w:drawing>
          <wp:inline distT="0" distB="0" distL="0" distR="0">
            <wp:extent cx="6847205" cy="32429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47205" cy="3242945"/>
                    </a:xfrm>
                    <a:prstGeom prst="rect">
                      <a:avLst/>
                    </a:prstGeom>
                    <a:noFill/>
                    <a:ln>
                      <a:noFill/>
                    </a:ln>
                  </pic:spPr>
                </pic:pic>
              </a:graphicData>
            </a:graphic>
          </wp:inline>
        </w:drawing>
      </w:r>
    </w:p>
    <w:p w:rsidR="006526B4" w:rsidRDefault="006526B4" w:rsidP="00541458">
      <w:pPr>
        <w:rPr>
          <w:rFonts w:ascii="Times New Roman" w:hAnsi="Times New Roman" w:cs="Times New Roman"/>
          <w:sz w:val="40"/>
          <w:szCs w:val="24"/>
        </w:rPr>
      </w:pPr>
    </w:p>
    <w:p w:rsidR="006526B4" w:rsidRPr="00C623C2" w:rsidRDefault="006526B4" w:rsidP="00541458">
      <w:pPr>
        <w:rPr>
          <w:rFonts w:ascii="Times New Roman" w:hAnsi="Times New Roman" w:cs="Times New Roman"/>
          <w:sz w:val="40"/>
          <w:szCs w:val="24"/>
        </w:rPr>
      </w:pPr>
      <w:r>
        <w:rPr>
          <w:rFonts w:ascii="Times New Roman" w:hAnsi="Times New Roman" w:cs="Times New Roman"/>
          <w:noProof/>
          <w:sz w:val="40"/>
          <w:szCs w:val="24"/>
        </w:rPr>
        <w:drawing>
          <wp:inline distT="0" distB="0" distL="0" distR="0">
            <wp:extent cx="6847205" cy="32429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47205" cy="3242945"/>
                    </a:xfrm>
                    <a:prstGeom prst="rect">
                      <a:avLst/>
                    </a:prstGeom>
                    <a:noFill/>
                    <a:ln>
                      <a:noFill/>
                    </a:ln>
                  </pic:spPr>
                </pic:pic>
              </a:graphicData>
            </a:graphic>
          </wp:inline>
        </w:drawing>
      </w:r>
    </w:p>
    <w:sectPr w:rsidR="006526B4" w:rsidRPr="00C623C2"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D79" w:rsidRDefault="005E7D79" w:rsidP="00D7779B">
      <w:pPr>
        <w:spacing w:after="0" w:line="240" w:lineRule="auto"/>
      </w:pPr>
      <w:r>
        <w:separator/>
      </w:r>
    </w:p>
  </w:endnote>
  <w:endnote w:type="continuationSeparator" w:id="0">
    <w:p w:rsidR="005E7D79" w:rsidRDefault="005E7D7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D79" w:rsidRDefault="005E7D79" w:rsidP="00D7779B">
      <w:pPr>
        <w:spacing w:after="0" w:line="240" w:lineRule="auto"/>
      </w:pPr>
      <w:r>
        <w:separator/>
      </w:r>
    </w:p>
  </w:footnote>
  <w:footnote w:type="continuationSeparator" w:id="0">
    <w:p w:rsidR="005E7D79" w:rsidRDefault="005E7D7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41E83"/>
    <w:multiLevelType w:val="hybridMultilevel"/>
    <w:tmpl w:val="9020A260"/>
    <w:lvl w:ilvl="0" w:tplc="181C48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2B127CB"/>
    <w:multiLevelType w:val="hybridMultilevel"/>
    <w:tmpl w:val="937690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8829C1"/>
    <w:multiLevelType w:val="hybridMultilevel"/>
    <w:tmpl w:val="A88C7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30F1C"/>
    <w:multiLevelType w:val="hybridMultilevel"/>
    <w:tmpl w:val="A6E4F4BE"/>
    <w:lvl w:ilvl="0" w:tplc="EAB23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AF6E42"/>
    <w:multiLevelType w:val="hybridMultilevel"/>
    <w:tmpl w:val="E952B656"/>
    <w:lvl w:ilvl="0" w:tplc="7F322D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EC033C"/>
    <w:multiLevelType w:val="hybridMultilevel"/>
    <w:tmpl w:val="B3125A86"/>
    <w:lvl w:ilvl="0" w:tplc="FCB2F8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C049BA"/>
    <w:multiLevelType w:val="hybridMultilevel"/>
    <w:tmpl w:val="87AC3074"/>
    <w:lvl w:ilvl="0" w:tplc="E01E5E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12"/>
  </w:num>
  <w:num w:numId="6">
    <w:abstractNumId w:val="8"/>
  </w:num>
  <w:num w:numId="7">
    <w:abstractNumId w:val="11"/>
  </w:num>
  <w:num w:numId="8">
    <w:abstractNumId w:val="7"/>
  </w:num>
  <w:num w:numId="9">
    <w:abstractNumId w:val="6"/>
  </w:num>
  <w:num w:numId="10">
    <w:abstractNumId w:val="9"/>
  </w:num>
  <w:num w:numId="11">
    <w:abstractNumId w:val="5"/>
  </w:num>
  <w:num w:numId="12">
    <w:abstractNumId w:val="10"/>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197A"/>
    <w:rsid w:val="001008F8"/>
    <w:rsid w:val="001C39E2"/>
    <w:rsid w:val="00224A5F"/>
    <w:rsid w:val="00225EA9"/>
    <w:rsid w:val="00233094"/>
    <w:rsid w:val="00274ACD"/>
    <w:rsid w:val="0028190D"/>
    <w:rsid w:val="003C2452"/>
    <w:rsid w:val="003D7D31"/>
    <w:rsid w:val="003F2EFE"/>
    <w:rsid w:val="00423F39"/>
    <w:rsid w:val="004B658C"/>
    <w:rsid w:val="0051657B"/>
    <w:rsid w:val="00522CAB"/>
    <w:rsid w:val="00541458"/>
    <w:rsid w:val="0056576E"/>
    <w:rsid w:val="00570FB8"/>
    <w:rsid w:val="005775E8"/>
    <w:rsid w:val="005C4CBE"/>
    <w:rsid w:val="005E7D79"/>
    <w:rsid w:val="00643719"/>
    <w:rsid w:val="006526B4"/>
    <w:rsid w:val="00653645"/>
    <w:rsid w:val="006A0ACD"/>
    <w:rsid w:val="006E3941"/>
    <w:rsid w:val="007B401D"/>
    <w:rsid w:val="008A52D4"/>
    <w:rsid w:val="008C13D7"/>
    <w:rsid w:val="0098186D"/>
    <w:rsid w:val="009B085C"/>
    <w:rsid w:val="00A04597"/>
    <w:rsid w:val="00A67FA5"/>
    <w:rsid w:val="00B507DD"/>
    <w:rsid w:val="00B51CA8"/>
    <w:rsid w:val="00BB1578"/>
    <w:rsid w:val="00C07C2E"/>
    <w:rsid w:val="00C339F7"/>
    <w:rsid w:val="00C623C2"/>
    <w:rsid w:val="00C86C01"/>
    <w:rsid w:val="00C92D93"/>
    <w:rsid w:val="00CB2DBC"/>
    <w:rsid w:val="00CD5617"/>
    <w:rsid w:val="00D7779B"/>
    <w:rsid w:val="00D843B6"/>
    <w:rsid w:val="00D85633"/>
    <w:rsid w:val="00DC4E30"/>
    <w:rsid w:val="00F965AC"/>
    <w:rsid w:val="00FA65AF"/>
    <w:rsid w:val="00FD673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21F46A5B-CBDA-4FE0-B346-BCB4B0B03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1187</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5</cp:revision>
  <dcterms:created xsi:type="dcterms:W3CDTF">2012-07-18T13:24:00Z</dcterms:created>
  <dcterms:modified xsi:type="dcterms:W3CDTF">2012-07-18T13:51:00Z</dcterms:modified>
</cp:coreProperties>
</file>